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31" w:rsidRPr="00E04013" w:rsidRDefault="00E04013" w:rsidP="00E04013">
      <w:pPr>
        <w:jc w:val="center"/>
        <w:rPr>
          <w:b/>
          <w:sz w:val="24"/>
          <w:u w:val="single"/>
        </w:rPr>
      </w:pPr>
      <w:r w:rsidRPr="00E04013">
        <w:rPr>
          <w:b/>
          <w:sz w:val="24"/>
          <w:u w:val="single"/>
        </w:rPr>
        <w:t>Auszugsweise Liste anerkannter Sachverständiger</w:t>
      </w:r>
    </w:p>
    <w:p w:rsidR="00E04013" w:rsidRDefault="00E04013"/>
    <w:p w:rsidR="00E04013" w:rsidRDefault="00E04013">
      <w:r w:rsidRPr="00E04013">
        <w:t xml:space="preserve">Die in dieser Liste aufgeführten Sachverständigen können mit der Prüfung von Biogasanlagen beauftragt werden. </w:t>
      </w:r>
    </w:p>
    <w:tbl>
      <w:tblPr>
        <w:tblStyle w:val="Tabellenraster"/>
        <w:tblpPr w:leftFromText="141" w:rightFromText="141" w:vertAnchor="page" w:horzAnchor="margin" w:tblpY="3453"/>
        <w:tblW w:w="9583" w:type="dxa"/>
        <w:tblInd w:w="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29"/>
        <w:gridCol w:w="5954"/>
      </w:tblGrid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StrauZell GmbH &amp; Co. KG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Tel.: 07520/91394-0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E-Mail: info@strauzell.de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>Web: www.strauzell.de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sz w:val="20"/>
              </w:rPr>
            </w:pPr>
            <w:r>
              <w:rPr>
                <w:sz w:val="20"/>
              </w:rPr>
              <w:t>TÜV Süd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Frank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Tel.:0731/4915244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Hr. Schulz 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 089/5190-2324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E-Mail: volker.schulz@tuev-sued.de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Hebig</w:t>
            </w:r>
            <w:r>
              <w:rPr>
                <w:sz w:val="20"/>
              </w:rPr>
              <w:tab/>
              <w:t xml:space="preserve">Mobil: </w:t>
            </w:r>
            <w:r w:rsidRPr="002E0A39">
              <w:rPr>
                <w:sz w:val="20"/>
              </w:rPr>
              <w:t>0160/7614763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E-Mail: </w:t>
            </w:r>
            <w:r w:rsidRPr="002E0A39">
              <w:rPr>
                <w:sz w:val="20"/>
              </w:rPr>
              <w:t>joachim.hebig@tuev-sued.de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sz w:val="20"/>
              </w:rPr>
            </w:pPr>
            <w:r>
              <w:rPr>
                <w:rFonts w:cs="Arial"/>
                <w:sz w:val="20"/>
                <w:szCs w:val="22"/>
              </w:rPr>
              <w:t>Ingenieurbüro Schorer und Wolf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Hummel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 0831/70490-60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Mobil: 0170/3169464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E-Mail: hummel@schorer-wolf.de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1. ARGE TPO e.V.</w:t>
            </w:r>
          </w:p>
          <w:p w:rsidR="00E04013" w:rsidRDefault="00E04013" w:rsidP="00E04013">
            <w:pPr>
              <w:rPr>
                <w:sz w:val="20"/>
              </w:rPr>
            </w:pPr>
            <w:r>
              <w:rPr>
                <w:rFonts w:cs="Arial"/>
                <w:sz w:val="20"/>
                <w:szCs w:val="22"/>
              </w:rPr>
              <w:t>technische Prüforganisation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 w:rsidRPr="002E0A39">
              <w:rPr>
                <w:sz w:val="20"/>
              </w:rPr>
              <w:t>Hr. Wachsmann</w:t>
            </w:r>
            <w:r w:rsidRPr="002E0A39">
              <w:rPr>
                <w:sz w:val="20"/>
              </w:rPr>
              <w:tab/>
              <w:t>Tel.: 08324/93070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E-Mail:</w:t>
            </w:r>
            <w:r>
              <w:rPr>
                <w:sz w:val="20"/>
              </w:rPr>
              <w:t xml:space="preserve"> </w:t>
            </w:r>
            <w:r w:rsidRPr="002E0A39">
              <w:rPr>
                <w:sz w:val="20"/>
              </w:rPr>
              <w:t>holger.wachsmann@tpo-online.de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sz w:val="20"/>
              </w:rPr>
            </w:pPr>
            <w:r>
              <w:rPr>
                <w:rFonts w:cs="Arial"/>
                <w:sz w:val="20"/>
                <w:szCs w:val="22"/>
              </w:rPr>
              <w:t>DEKRA e.V.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Geiling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 09131/68733-0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E-Mail: eberhard.geiling@dekra.com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Zimmer</w:t>
            </w:r>
            <w:r>
              <w:rPr>
                <w:sz w:val="20"/>
              </w:rPr>
              <w:tab/>
              <w:t xml:space="preserve">E-Mail: </w:t>
            </w:r>
            <w:r w:rsidRPr="002E0A39">
              <w:rPr>
                <w:sz w:val="20"/>
              </w:rPr>
              <w:t>juergen.zimmer@dekra.com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sz w:val="20"/>
              </w:rPr>
            </w:pPr>
            <w:r w:rsidRPr="000220B9">
              <w:rPr>
                <w:rFonts w:cs="Arial"/>
                <w:sz w:val="20"/>
                <w:szCs w:val="22"/>
              </w:rPr>
              <w:t>Bayerische Anlagenprüforganisation e.V.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Heller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 08105/8035</w:t>
            </w:r>
          </w:p>
          <w:p w:rsidR="00E04013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E-Mail: info@bap-ev.de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Technischen Prüfdienst Bayern e.V.</w:t>
            </w:r>
          </w:p>
          <w:p w:rsidR="00E04013" w:rsidRDefault="00E04013" w:rsidP="00E0401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Anlagen- und Umwelttechnik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Hr. Mitlstrasser</w:t>
            </w: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Tel.: 0800/1710430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 w:rsidRPr="002E0A39">
              <w:rPr>
                <w:sz w:val="20"/>
              </w:rPr>
              <w:t>Mobil: 0151/28411926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 w:rsidRPr="002E0A39">
              <w:rPr>
                <w:sz w:val="20"/>
              </w:rPr>
              <w:tab/>
              <w:t>E-Mail: info@fasi-qm.de</w:t>
            </w:r>
          </w:p>
        </w:tc>
      </w:tr>
      <w:tr w:rsidR="00E04013" w:rsidTr="00E04013">
        <w:trPr>
          <w:trHeight w:val="425"/>
        </w:trPr>
        <w:tc>
          <w:tcPr>
            <w:tcW w:w="36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04013" w:rsidRDefault="00E04013" w:rsidP="00E0401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Sachverständigenorganisation für Anlagen zum Umgang mit wassergefährdenden Stoffen e.V.</w:t>
            </w:r>
          </w:p>
        </w:tc>
        <w:tc>
          <w:tcPr>
            <w:tcW w:w="59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 w:rsidRPr="002E0A39">
              <w:rPr>
                <w:sz w:val="20"/>
              </w:rPr>
              <w:t>Hr. Scherer</w:t>
            </w:r>
            <w:r w:rsidRPr="002E0A39">
              <w:rPr>
                <w:sz w:val="20"/>
              </w:rPr>
              <w:tab/>
              <w:t>Tel.: 08225/3097829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 w:rsidRPr="002E0A39">
              <w:rPr>
                <w:sz w:val="20"/>
              </w:rPr>
              <w:tab/>
              <w:t>Mobil: 0171/9154545</w:t>
            </w:r>
          </w:p>
          <w:p w:rsidR="00E04013" w:rsidRPr="002E0A39" w:rsidRDefault="00E04013" w:rsidP="00E04013">
            <w:pPr>
              <w:tabs>
                <w:tab w:val="left" w:pos="1814"/>
              </w:tabs>
              <w:jc w:val="both"/>
              <w:rPr>
                <w:sz w:val="20"/>
              </w:rPr>
            </w:pPr>
            <w:r w:rsidRPr="002E0A39">
              <w:rPr>
                <w:sz w:val="20"/>
              </w:rPr>
              <w:tab/>
              <w:t xml:space="preserve">E-Mail: </w:t>
            </w:r>
            <w:r>
              <w:rPr>
                <w:sz w:val="20"/>
              </w:rPr>
              <w:t>t.scherer@sws-sv.de</w:t>
            </w:r>
          </w:p>
        </w:tc>
      </w:tr>
    </w:tbl>
    <w:p w:rsidR="00E04013" w:rsidRPr="00E04013" w:rsidRDefault="00E04013">
      <w:r w:rsidRPr="00E04013">
        <w:t xml:space="preserve">Die Liste erhebt keinen Anspruch auf Vollständigkeit und hat auch keinen wertenden Charakter im Hinblick auf die Reihenfolge o.ä. </w:t>
      </w:r>
    </w:p>
    <w:sectPr w:rsidR="00E04013" w:rsidRPr="00E040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B2"/>
    <w:rsid w:val="000220B9"/>
    <w:rsid w:val="001F360E"/>
    <w:rsid w:val="002E0A39"/>
    <w:rsid w:val="00742AAB"/>
    <w:rsid w:val="007B51CD"/>
    <w:rsid w:val="00A20F31"/>
    <w:rsid w:val="00A568B2"/>
    <w:rsid w:val="00B02E02"/>
    <w:rsid w:val="00B92B6B"/>
    <w:rsid w:val="00D34ADC"/>
    <w:rsid w:val="00DB3DD4"/>
    <w:rsid w:val="00E04013"/>
    <w:rsid w:val="00EF20B8"/>
    <w:rsid w:val="00F3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2B6B"/>
    <w:pPr>
      <w:autoSpaceDE w:val="0"/>
      <w:autoSpaceDN w:val="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92B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2B6B"/>
    <w:pPr>
      <w:autoSpaceDE w:val="0"/>
      <w:autoSpaceDN w:val="0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B92B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43C46845.dotm</Template>
  <TotalTime>0</TotalTime>
  <Pages>1</Pages>
  <Words>142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Oberallgäu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Grobe Andreas</dc:creator>
  <cp:lastModifiedBy>Bietsch Lucia</cp:lastModifiedBy>
  <cp:revision>3</cp:revision>
  <dcterms:created xsi:type="dcterms:W3CDTF">2018-03-19T15:16:00Z</dcterms:created>
  <dcterms:modified xsi:type="dcterms:W3CDTF">2018-03-19T15:32:00Z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3411156</vt:lpwstr>
  </property>
</Properties>
</file>