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CellMar>
          <w:left w:w="70" w:type="dxa"/>
          <w:right w:w="70" w:type="dxa"/>
        </w:tblCellMar>
        <w:tblLook w:val="0000" w:firstRow="0" w:lastRow="0" w:firstColumn="0" w:lastColumn="0" w:noHBand="0" w:noVBand="0"/>
      </w:tblPr>
      <w:tblGrid>
        <w:gridCol w:w="5332"/>
        <w:gridCol w:w="1725"/>
        <w:gridCol w:w="2969"/>
      </w:tblGrid>
      <w:tr w:rsidR="00E666EF" w:rsidTr="00F52B40">
        <w:trPr>
          <w:cantSplit/>
          <w:trHeight w:val="740"/>
        </w:trPr>
        <w:tc>
          <w:tcPr>
            <w:tcW w:w="5332" w:type="dxa"/>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bookmarkStart w:id="0" w:name="_GoBack"/>
            <w:bookmarkEnd w:id="0"/>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w14:anchorId="0964C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v:imagedata r:id="rId9" o:title=""/>
                </v:shape>
                <o:OLEObject Type="Embed" ProgID="PBrush" ShapeID="_x0000_i1025" DrawAspect="Content" ObjectID="_1768106860" r:id="rId10"/>
              </w:object>
            </w:r>
          </w:p>
        </w:tc>
        <w:tc>
          <w:tcPr>
            <w:tcW w:w="2969" w:type="dxa"/>
            <w:vMerge w:val="restart"/>
            <w:tcBorders>
              <w:top w:val="single" w:sz="4" w:space="0" w:color="auto"/>
              <w:left w:val="single" w:sz="4" w:space="0" w:color="auto"/>
              <w:bottom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F52B40">
        <w:trPr>
          <w:cantSplit/>
          <w:trHeight w:hRule="exact" w:val="115"/>
        </w:trPr>
        <w:tc>
          <w:tcPr>
            <w:tcW w:w="7057" w:type="dxa"/>
            <w:gridSpan w:val="2"/>
            <w:tcBorders>
              <w:right w:val="single" w:sz="4" w:space="0" w:color="auto"/>
            </w:tcBorders>
          </w:tcPr>
          <w:p w:rsidR="00E666EF" w:rsidRDefault="00E666EF" w:rsidP="00336B59">
            <w:pPr>
              <w:rPr>
                <w:rStyle w:val="Tabelle"/>
              </w:rPr>
            </w:pPr>
          </w:p>
        </w:tc>
        <w:tc>
          <w:tcPr>
            <w:tcW w:w="2969" w:type="dxa"/>
            <w:vMerge/>
            <w:tcBorders>
              <w:left w:val="single" w:sz="4" w:space="0" w:color="auto"/>
              <w:bottom w:val="single" w:sz="4" w:space="0" w:color="auto"/>
              <w:right w:val="single" w:sz="4" w:space="0" w:color="auto"/>
            </w:tcBorders>
          </w:tcPr>
          <w:p w:rsidR="00E666EF" w:rsidRDefault="00E666EF" w:rsidP="00336B59">
            <w:pPr>
              <w:rPr>
                <w:rStyle w:val="Tabelle"/>
              </w:rPr>
            </w:pPr>
          </w:p>
        </w:tc>
      </w:tr>
      <w:tr w:rsidR="00E666EF" w:rsidTr="00F52B40">
        <w:trPr>
          <w:cantSplit/>
          <w:trHeight w:hRule="exact" w:val="451"/>
        </w:trPr>
        <w:tc>
          <w:tcPr>
            <w:tcW w:w="7057" w:type="dxa"/>
            <w:gridSpan w:val="2"/>
            <w:tcBorders>
              <w:right w:val="single" w:sz="4" w:space="0" w:color="auto"/>
            </w:tcBorders>
            <w:vAlign w:val="center"/>
          </w:tcPr>
          <w:p w:rsidR="00E666EF" w:rsidRDefault="00E666EF" w:rsidP="007B15E0">
            <w:pPr>
              <w:tabs>
                <w:tab w:val="left" w:pos="3402"/>
                <w:tab w:val="left" w:pos="3716"/>
              </w:tabs>
              <w:rPr>
                <w:rStyle w:val="Tabelle"/>
              </w:rPr>
            </w:pPr>
          </w:p>
        </w:tc>
        <w:tc>
          <w:tcPr>
            <w:tcW w:w="2969" w:type="dxa"/>
            <w:vMerge/>
            <w:tcBorders>
              <w:left w:val="single" w:sz="4" w:space="0" w:color="auto"/>
              <w:bottom w:val="single" w:sz="4" w:space="0" w:color="auto"/>
              <w:right w:val="single" w:sz="4" w:space="0" w:color="auto"/>
            </w:tcBorders>
            <w:vAlign w:val="center"/>
          </w:tcPr>
          <w:p w:rsidR="00E666EF" w:rsidRDefault="00E666EF" w:rsidP="00336B59">
            <w:pPr>
              <w:rPr>
                <w:rStyle w:val="Tabelle"/>
              </w:rPr>
            </w:pPr>
          </w:p>
        </w:tc>
      </w:tr>
      <w:tr w:rsidR="00E666EF" w:rsidRPr="00A531C6" w:rsidTr="00F52B40">
        <w:trPr>
          <w:trHeight w:hRule="exact" w:val="115"/>
        </w:trPr>
        <w:tc>
          <w:tcPr>
            <w:tcW w:w="7057" w:type="dxa"/>
            <w:gridSpan w:val="2"/>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F52B40">
        <w:trPr>
          <w:trHeight w:hRule="exact" w:val="811"/>
        </w:trPr>
        <w:tc>
          <w:tcPr>
            <w:tcW w:w="10026" w:type="dxa"/>
            <w:gridSpan w:val="3"/>
          </w:tcPr>
          <w:p w:rsidR="00E666EF" w:rsidRPr="00A531C6" w:rsidRDefault="00E666EF" w:rsidP="00336B59">
            <w:pPr>
              <w:rPr>
                <w:rStyle w:val="Tabelle"/>
                <w:sz w:val="16"/>
                <w:szCs w:val="16"/>
              </w:rPr>
            </w:pPr>
            <w:r>
              <w:rPr>
                <w:rStyle w:val="Tabelle"/>
                <w:sz w:val="16"/>
                <w:szCs w:val="16"/>
              </w:rPr>
              <w:t xml:space="preserve"> </w:t>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r w:rsidR="00A751FC">
              <w:rPr>
                <w:rStyle w:val="Tabelle"/>
                <w:b/>
                <w:sz w:val="18"/>
                <w:szCs w:val="18"/>
              </w:rPr>
              <w:fldChar w:fldCharType="begin">
                <w:ffData>
                  <w:name w:val=""/>
                  <w:enabled/>
                  <w:calcOnExit/>
                  <w:textInput>
                    <w:maxLength w:val="250"/>
                  </w:textInput>
                </w:ffData>
              </w:fldChar>
            </w:r>
            <w:r w:rsidR="00A751FC">
              <w:rPr>
                <w:rStyle w:val="Tabelle"/>
                <w:b/>
                <w:sz w:val="18"/>
                <w:szCs w:val="18"/>
              </w:rPr>
              <w:instrText xml:space="preserve"> FORMTEXT </w:instrText>
            </w:r>
            <w:r w:rsidR="00A751FC">
              <w:rPr>
                <w:rStyle w:val="Tabelle"/>
                <w:b/>
                <w:sz w:val="18"/>
                <w:szCs w:val="18"/>
              </w:rPr>
            </w:r>
            <w:r w:rsidR="00A751FC">
              <w:rPr>
                <w:rStyle w:val="Tabelle"/>
                <w:b/>
                <w:sz w:val="18"/>
                <w:szCs w:val="18"/>
              </w:rPr>
              <w:fldChar w:fldCharType="separate"/>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t> </w:t>
            </w:r>
            <w:r w:rsidR="00A751FC">
              <w:rPr>
                <w:rStyle w:val="Tabelle"/>
                <w:b/>
                <w:sz w:val="18"/>
                <w:szCs w:val="18"/>
              </w:rPr>
              <w:fldChar w:fldCharType="end"/>
            </w:r>
          </w:p>
        </w:tc>
      </w:tr>
      <w:tr w:rsidR="00A751FC" w:rsidTr="00F52B40">
        <w:trPr>
          <w:cantSplit/>
          <w:trHeight w:hRule="exact" w:val="2715"/>
        </w:trPr>
        <w:tc>
          <w:tcPr>
            <w:tcW w:w="10026" w:type="dxa"/>
            <w:gridSpan w:val="3"/>
            <w:vAlign w:val="center"/>
          </w:tcPr>
          <w:p w:rsidR="00A751FC" w:rsidRPr="00387472" w:rsidRDefault="00A751FC" w:rsidP="00336B59">
            <w:pPr>
              <w:rPr>
                <w:b/>
                <w:sz w:val="18"/>
                <w:szCs w:val="18"/>
              </w:rPr>
            </w:pPr>
            <w:r w:rsidRPr="00387472">
              <w:rPr>
                <w:b/>
                <w:sz w:val="18"/>
                <w:szCs w:val="18"/>
              </w:rPr>
              <w:t xml:space="preserve">Bitte dazugehöriges Merkblatt sorgfältig durchlesen. </w:t>
            </w:r>
          </w:p>
          <w:p w:rsidR="00A751FC" w:rsidRDefault="00A751FC"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7A49">
              <w:rPr>
                <w:sz w:val="18"/>
                <w:szCs w:val="18"/>
              </w:rPr>
            </w:r>
            <w:r w:rsidR="00757A49">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57A49">
              <w:rPr>
                <w:sz w:val="18"/>
                <w:szCs w:val="18"/>
              </w:rPr>
            </w:r>
            <w:r w:rsidR="00757A49">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w:t>
            </w:r>
            <w:r w:rsidR="007E1053">
              <w:rPr>
                <w:sz w:val="18"/>
                <w:szCs w:val="18"/>
              </w:rPr>
              <w:t>z</w:t>
            </w:r>
            <w:r w:rsidRPr="00387472">
              <w:rPr>
                <w:sz w:val="18"/>
                <w:szCs w:val="18"/>
              </w:rPr>
              <w:t xml:space="preserve">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757A49">
              <w:rPr>
                <w:sz w:val="18"/>
                <w:szCs w:val="18"/>
              </w:rPr>
            </w:r>
            <w:r w:rsidR="00757A49">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A751FC" w:rsidRDefault="00A751FC" w:rsidP="00DF737D">
            <w:pPr>
              <w:rPr>
                <w:sz w:val="18"/>
                <w:szCs w:val="18"/>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s</w:t>
            </w:r>
            <w:r w:rsidRPr="00DF737D">
              <w:rPr>
                <w:sz w:val="18"/>
                <w:szCs w:val="18"/>
              </w:rPr>
              <w:t>.</w:t>
            </w:r>
          </w:p>
          <w:p w:rsidR="00A751FC" w:rsidRDefault="00A751FC" w:rsidP="00DF737D">
            <w:pPr>
              <w:rPr>
                <w:sz w:val="18"/>
                <w:szCs w:val="18"/>
              </w:rPr>
            </w:pPr>
          </w:p>
          <w:p w:rsidR="00A751FC" w:rsidRPr="00DF737D" w:rsidRDefault="00A751FC" w:rsidP="00DF737D">
            <w:pPr>
              <w:rPr>
                <w:sz w:val="18"/>
                <w:szCs w:val="18"/>
              </w:rPr>
            </w:pPr>
          </w:p>
          <w:p w:rsidR="00A751FC" w:rsidRPr="00387472" w:rsidRDefault="00A751FC" w:rsidP="00336B59">
            <w:pPr>
              <w:rPr>
                <w:rStyle w:val="Tabelle"/>
                <w:sz w:val="18"/>
                <w:szCs w:val="18"/>
              </w:rPr>
            </w:pPr>
          </w:p>
          <w:p w:rsidR="00A751FC" w:rsidRDefault="00A751FC"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977E8A" w:rsidTr="00BB3CB8">
        <w:trPr>
          <w:cantSplit/>
          <w:trHeight w:hRule="exact" w:val="688"/>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1</w:t>
            </w:r>
          </w:p>
        </w:tc>
        <w:tc>
          <w:tcPr>
            <w:tcW w:w="9639" w:type="dxa"/>
            <w:gridSpan w:val="19"/>
            <w:tcBorders>
              <w:top w:val="single" w:sz="8" w:space="0" w:color="auto"/>
              <w:left w:val="nil"/>
              <w:bottom w:val="single" w:sz="4" w:space="0" w:color="auto"/>
              <w:right w:val="single" w:sz="8" w:space="0" w:color="auto"/>
            </w:tcBorders>
            <w:shd w:val="clear" w:color="auto" w:fill="FFFF99"/>
            <w:vAlign w:val="center"/>
          </w:tcPr>
          <w:p w:rsidR="00977E8A" w:rsidRPr="00BB3CB8" w:rsidRDefault="00977E8A" w:rsidP="00BB3CB8">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977E8A" w:rsidRPr="00BB3CB8" w:rsidRDefault="00BB3CB8" w:rsidP="007B3D4D">
            <w:pPr>
              <w:tabs>
                <w:tab w:val="left" w:pos="4041"/>
                <w:tab w:val="left" w:pos="4182"/>
              </w:tabs>
              <w:rPr>
                <w:rStyle w:val="Tabelle"/>
                <w:b/>
                <w:sz w:val="18"/>
              </w:rPr>
            </w:pPr>
            <w:r w:rsidRPr="00C629EA">
              <w:rPr>
                <w:rStyle w:val="Tabelle"/>
                <w:rFonts w:cs="Arial"/>
                <w:b/>
                <w:sz w:val="14"/>
                <w:szCs w:val="14"/>
              </w:rPr>
              <w:t>►</w:t>
            </w:r>
            <w:r w:rsidR="00314B54">
              <w:rPr>
                <w:rStyle w:val="Tabelle"/>
                <w:rFonts w:cs="Arial"/>
                <w:b/>
                <w:sz w:val="14"/>
                <w:szCs w:val="14"/>
              </w:rPr>
              <w:t xml:space="preserve"> </w:t>
            </w:r>
            <w:r w:rsidR="00977E8A" w:rsidRPr="00BB3CB8">
              <w:rPr>
                <w:rStyle w:val="Tabelle"/>
                <w:sz w:val="16"/>
              </w:rPr>
              <w:t xml:space="preserve">Bitte beachten Sie </w:t>
            </w:r>
            <w:r w:rsidR="00DF7028">
              <w:rPr>
                <w:rStyle w:val="Tabelle"/>
                <w:sz w:val="16"/>
              </w:rPr>
              <w:t>den Hinweis Nr. 4 des Merkblattes</w:t>
            </w:r>
          </w:p>
        </w:tc>
      </w:tr>
      <w:tr w:rsidR="00977E8A"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977E8A" w:rsidRDefault="00977E8A" w:rsidP="00977E8A">
            <w:pPr>
              <w:jc w:val="center"/>
              <w:rPr>
                <w:rStyle w:val="Tabelle"/>
                <w:b/>
                <w:sz w:val="18"/>
              </w:rPr>
            </w:pPr>
            <w:r>
              <w:rPr>
                <w:rStyle w:val="Tabelle"/>
                <w:b/>
                <w:sz w:val="18"/>
              </w:rPr>
              <w:t>2</w:t>
            </w:r>
          </w:p>
        </w:tc>
        <w:tc>
          <w:tcPr>
            <w:tcW w:w="4111" w:type="dxa"/>
            <w:gridSpan w:val="6"/>
            <w:tcBorders>
              <w:top w:val="single" w:sz="8" w:space="0" w:color="auto"/>
              <w:left w:val="nil"/>
              <w:bottom w:val="single" w:sz="4" w:space="0" w:color="auto"/>
            </w:tcBorders>
            <w:shd w:val="clear" w:color="auto" w:fill="FFFF99"/>
            <w:vAlign w:val="center"/>
          </w:tcPr>
          <w:p w:rsidR="00977E8A" w:rsidRDefault="00977E8A" w:rsidP="00977E8A">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977E8A" w:rsidRDefault="00977E8A" w:rsidP="00977E8A">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977E8A" w:rsidTr="00336B59">
        <w:trPr>
          <w:trHeight w:hRule="exact" w:val="267"/>
        </w:trPr>
        <w:tc>
          <w:tcPr>
            <w:tcW w:w="354" w:type="dxa"/>
            <w:tcBorders>
              <w:top w:val="single" w:sz="4" w:space="0" w:color="auto"/>
              <w:left w:val="single" w:sz="8" w:space="0" w:color="auto"/>
            </w:tcBorders>
            <w:vAlign w:val="center"/>
          </w:tcPr>
          <w:p w:rsidR="00977E8A" w:rsidRDefault="00977E8A" w:rsidP="00977E8A">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Ggf. abweichender Geburtsname</w:t>
            </w:r>
          </w:p>
        </w:tc>
      </w:tr>
      <w:tr w:rsidR="00977E8A" w:rsidTr="00336B59">
        <w:trPr>
          <w:trHeight w:hRule="exact" w:val="320"/>
        </w:trPr>
        <w:tc>
          <w:tcPr>
            <w:tcW w:w="354" w:type="dxa"/>
            <w:tcBorders>
              <w:left w:val="single" w:sz="8" w:space="0" w:color="auto"/>
              <w:right w:val="single" w:sz="4" w:space="0" w:color="000000"/>
            </w:tcBorders>
            <w:vAlign w:val="center"/>
          </w:tcPr>
          <w:p w:rsidR="00977E8A" w:rsidRDefault="00977E8A" w:rsidP="00977E8A">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977E8A" w:rsidRPr="00E4540C" w:rsidRDefault="00977E8A" w:rsidP="00977E8A">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977E8A" w:rsidRDefault="00977E8A" w:rsidP="00977E8A">
            <w:pPr>
              <w:rPr>
                <w:rStyle w:val="Tabelle"/>
                <w:sz w:val="14"/>
              </w:rPr>
            </w:pPr>
            <w:r>
              <w:rPr>
                <w:rStyle w:val="Tabelle"/>
                <w:sz w:val="14"/>
              </w:rPr>
              <w:t>Geschlecht</w:t>
            </w:r>
          </w:p>
        </w:tc>
      </w:tr>
      <w:tr w:rsidR="00977E8A" w:rsidRPr="00DB089B"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9639" w:type="dxa"/>
            <w:gridSpan w:val="19"/>
            <w:tcBorders>
              <w:left w:val="single" w:sz="4" w:space="0" w:color="auto"/>
              <w:right w:val="single" w:sz="8" w:space="0" w:color="auto"/>
            </w:tcBorders>
            <w:vAlign w:val="center"/>
          </w:tcPr>
          <w:p w:rsidR="00977E8A" w:rsidRPr="00DB089B" w:rsidRDefault="00977E8A" w:rsidP="00977E8A">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7A49">
              <w:rPr>
                <w:rFonts w:ascii="Courier" w:hAnsi="Courier"/>
                <w:b/>
                <w:color w:val="0000FF"/>
                <w:sz w:val="20"/>
              </w:rPr>
            </w:r>
            <w:r w:rsidR="00757A49">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7A49">
              <w:rPr>
                <w:rFonts w:ascii="Courier" w:hAnsi="Courier"/>
                <w:b/>
                <w:color w:val="0000FF"/>
                <w:sz w:val="20"/>
              </w:rPr>
            </w:r>
            <w:r w:rsidR="00757A49">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57A49">
              <w:rPr>
                <w:rFonts w:ascii="Courier" w:hAnsi="Courier"/>
                <w:b/>
                <w:color w:val="0000FF"/>
                <w:sz w:val="20"/>
              </w:rPr>
            </w:r>
            <w:r w:rsidR="00757A49">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977E8A" w:rsidRDefault="00977E8A" w:rsidP="00977E8A">
            <w:pPr>
              <w:rPr>
                <w:rStyle w:val="Tabelle"/>
                <w:sz w:val="14"/>
              </w:rPr>
            </w:pPr>
            <w:r>
              <w:rPr>
                <w:rStyle w:val="Tabelle"/>
                <w:sz w:val="14"/>
              </w:rPr>
              <w:t>Staatsangehörigkeit</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1701" w:type="dxa"/>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trHeight w:hRule="exact" w:val="160"/>
        </w:trPr>
        <w:tc>
          <w:tcPr>
            <w:tcW w:w="354" w:type="dxa"/>
            <w:tcBorders>
              <w:left w:val="single" w:sz="8" w:space="0" w:color="auto"/>
            </w:tcBorders>
            <w:vAlign w:val="center"/>
          </w:tcPr>
          <w:p w:rsidR="00977E8A" w:rsidRDefault="00977E8A" w:rsidP="00977E8A">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977E8A" w:rsidRDefault="00977E8A" w:rsidP="00977E8A">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977E8A" w:rsidRDefault="00977E8A" w:rsidP="00977E8A">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977E8A" w:rsidTr="00336B59">
        <w:trPr>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977E8A" w:rsidRDefault="00977E8A" w:rsidP="00977E8A">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977E8A" w:rsidTr="00336B59">
        <w:trPr>
          <w:cantSplit/>
          <w:trHeight w:hRule="exact" w:val="318"/>
        </w:trPr>
        <w:tc>
          <w:tcPr>
            <w:tcW w:w="354" w:type="dxa"/>
            <w:tcBorders>
              <w:top w:val="single" w:sz="4" w:space="0" w:color="auto"/>
              <w:left w:val="single" w:sz="8" w:space="0" w:color="auto"/>
            </w:tcBorders>
            <w:vAlign w:val="center"/>
          </w:tcPr>
          <w:p w:rsidR="00977E8A" w:rsidRDefault="00977E8A" w:rsidP="00977E8A">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977E8A" w:rsidRDefault="00977E8A" w:rsidP="00977E8A">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977E8A" w:rsidRDefault="00977E8A" w:rsidP="00977E8A">
            <w:pPr>
              <w:tabs>
                <w:tab w:val="left" w:pos="2339"/>
                <w:tab w:val="left" w:pos="4466"/>
              </w:tabs>
              <w:rPr>
                <w:rStyle w:val="Tabelle"/>
                <w:sz w:val="18"/>
              </w:rPr>
            </w:pPr>
          </w:p>
        </w:tc>
      </w:tr>
      <w:tr w:rsidR="00977E8A" w:rsidTr="00336B59">
        <w:trPr>
          <w:cantSplit/>
          <w:trHeight w:hRule="exact" w:val="476"/>
        </w:trPr>
        <w:tc>
          <w:tcPr>
            <w:tcW w:w="354" w:type="dxa"/>
            <w:tcBorders>
              <w:left w:val="single" w:sz="8" w:space="0" w:color="auto"/>
            </w:tcBorders>
            <w:vAlign w:val="center"/>
          </w:tcPr>
          <w:p w:rsidR="00977E8A" w:rsidRDefault="00977E8A" w:rsidP="00977E8A">
            <w:pPr>
              <w:jc w:val="center"/>
              <w:rPr>
                <w:rStyle w:val="Tabelle"/>
                <w:b/>
                <w:sz w:val="18"/>
              </w:rPr>
            </w:pPr>
          </w:p>
        </w:tc>
        <w:tc>
          <w:tcPr>
            <w:tcW w:w="2126" w:type="dxa"/>
            <w:gridSpan w:val="3"/>
            <w:tcBorders>
              <w:left w:val="single" w:sz="4" w:space="0" w:color="auto"/>
            </w:tcBorders>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977E8A" w:rsidRDefault="00977E8A" w:rsidP="00977E8A">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977E8A" w:rsidRDefault="00977E8A" w:rsidP="00977E8A">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977E8A" w:rsidRPr="00E1769C" w:rsidRDefault="00977E8A" w:rsidP="00977E8A">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977E8A" w:rsidRDefault="00977E8A" w:rsidP="00977E8A">
            <w:pPr>
              <w:tabs>
                <w:tab w:val="left" w:pos="497"/>
                <w:tab w:val="left" w:pos="2623"/>
                <w:tab w:val="left" w:pos="6592"/>
                <w:tab w:val="left" w:pos="7136"/>
              </w:tabs>
              <w:rPr>
                <w:rStyle w:val="Tabelle"/>
                <w:sz w:val="18"/>
              </w:rPr>
            </w:pPr>
          </w:p>
        </w:tc>
      </w:tr>
      <w:tr w:rsidR="00977E8A" w:rsidTr="00336B59">
        <w:trPr>
          <w:cantSplit/>
          <w:trHeight w:hRule="exact" w:val="225"/>
        </w:trPr>
        <w:tc>
          <w:tcPr>
            <w:tcW w:w="354" w:type="dxa"/>
            <w:tcBorders>
              <w:left w:val="single" w:sz="8" w:space="0" w:color="auto"/>
            </w:tcBorders>
            <w:vAlign w:val="center"/>
          </w:tcPr>
          <w:p w:rsidR="00977E8A" w:rsidRDefault="00977E8A" w:rsidP="00977E8A">
            <w:pPr>
              <w:jc w:val="center"/>
              <w:rPr>
                <w:rStyle w:val="Tabelle"/>
                <w:b/>
                <w:sz w:val="14"/>
              </w:rPr>
            </w:pPr>
          </w:p>
        </w:tc>
        <w:tc>
          <w:tcPr>
            <w:tcW w:w="8221" w:type="dxa"/>
            <w:gridSpan w:val="18"/>
            <w:tcBorders>
              <w:top w:val="single" w:sz="4" w:space="0" w:color="auto"/>
              <w:left w:val="single" w:sz="4" w:space="0" w:color="auto"/>
            </w:tcBorders>
            <w:vAlign w:val="center"/>
          </w:tcPr>
          <w:p w:rsidR="00977E8A" w:rsidRDefault="00977E8A" w:rsidP="00977E8A">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977E8A" w:rsidRDefault="00977E8A" w:rsidP="00977E8A">
            <w:pPr>
              <w:jc w:val="right"/>
              <w:rPr>
                <w:rStyle w:val="Tabelle"/>
                <w:sz w:val="14"/>
              </w:rPr>
            </w:pPr>
            <w:r>
              <w:rPr>
                <w:rStyle w:val="Tabelle"/>
                <w:sz w:val="14"/>
              </w:rPr>
              <w:t>dort wohnhaft bis:</w:t>
            </w:r>
          </w:p>
        </w:tc>
      </w:tr>
      <w:tr w:rsidR="00977E8A" w:rsidTr="00336B59">
        <w:trPr>
          <w:cantSplit/>
          <w:trHeight w:hRule="exact" w:val="320"/>
        </w:trPr>
        <w:tc>
          <w:tcPr>
            <w:tcW w:w="354" w:type="dxa"/>
            <w:tcBorders>
              <w:left w:val="single" w:sz="8" w:space="0" w:color="auto"/>
            </w:tcBorders>
            <w:vAlign w:val="center"/>
          </w:tcPr>
          <w:p w:rsidR="00977E8A" w:rsidRDefault="00977E8A" w:rsidP="00977E8A">
            <w:pPr>
              <w:jc w:val="center"/>
              <w:rPr>
                <w:rStyle w:val="Tabelle"/>
                <w:b/>
                <w:sz w:val="18"/>
              </w:rPr>
            </w:pPr>
          </w:p>
        </w:tc>
        <w:tc>
          <w:tcPr>
            <w:tcW w:w="8221" w:type="dxa"/>
            <w:gridSpan w:val="18"/>
            <w:tcBorders>
              <w:left w:val="single" w:sz="4" w:space="0" w:color="auto"/>
              <w:bottom w:val="single" w:sz="4" w:space="0" w:color="auto"/>
            </w:tcBorders>
            <w:vAlign w:val="center"/>
          </w:tcPr>
          <w:p w:rsidR="00977E8A" w:rsidRDefault="00977E8A" w:rsidP="00977E8A">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977E8A" w:rsidRDefault="00977E8A" w:rsidP="00977E8A">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Tr="00336B59">
        <w:trPr>
          <w:trHeight w:hRule="exact" w:val="318"/>
        </w:trPr>
        <w:tc>
          <w:tcPr>
            <w:tcW w:w="354" w:type="dxa"/>
            <w:tcBorders>
              <w:top w:val="single" w:sz="4" w:space="0" w:color="auto"/>
              <w:left w:val="single" w:sz="8" w:space="0" w:color="auto"/>
            </w:tcBorders>
            <w:shd w:val="clear" w:color="auto" w:fill="auto"/>
            <w:vAlign w:val="center"/>
          </w:tcPr>
          <w:p w:rsidR="00977E8A" w:rsidRDefault="00977E8A" w:rsidP="00977E8A">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977E8A" w:rsidRDefault="00977E8A" w:rsidP="00977E8A">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977E8A" w:rsidRDefault="00977E8A" w:rsidP="00977E8A">
            <w:pPr>
              <w:tabs>
                <w:tab w:val="left" w:pos="781"/>
              </w:tabs>
              <w:rPr>
                <w:rStyle w:val="Tabelle"/>
                <w:sz w:val="18"/>
              </w:rPr>
            </w:pPr>
          </w:p>
        </w:tc>
      </w:tr>
      <w:tr w:rsidR="00977E8A" w:rsidTr="00336B59">
        <w:trPr>
          <w:trHeight w:val="318"/>
        </w:trPr>
        <w:tc>
          <w:tcPr>
            <w:tcW w:w="354" w:type="dxa"/>
            <w:tcBorders>
              <w:left w:val="single" w:sz="8" w:space="0" w:color="auto"/>
              <w:bottom w:val="single" w:sz="4" w:space="0" w:color="auto"/>
            </w:tcBorders>
            <w:shd w:val="clear" w:color="auto" w:fill="auto"/>
            <w:vAlign w:val="center"/>
          </w:tcPr>
          <w:p w:rsidR="00977E8A" w:rsidRDefault="00977E8A" w:rsidP="00977E8A">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977E8A" w:rsidRDefault="00977E8A" w:rsidP="00977E8A">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977E8A"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977E8A" w:rsidRDefault="00977E8A" w:rsidP="00977E8A">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Pr>
                <w:rStyle w:val="Tabelle"/>
                <w:sz w:val="18"/>
              </w:rPr>
              <w:t>Das Kind lebt im Bundesgebiet seit</w:t>
            </w:r>
          </w:p>
        </w:tc>
        <w:tc>
          <w:tcPr>
            <w:tcW w:w="1418" w:type="dxa"/>
            <w:gridSpan w:val="4"/>
            <w:shd w:val="clear" w:color="auto" w:fill="auto"/>
            <w:vAlign w:val="center"/>
          </w:tcPr>
          <w:p w:rsidR="00977E8A" w:rsidRPr="000C0785"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977E8A" w:rsidRPr="00B50DF9" w:rsidRDefault="00977E8A" w:rsidP="00977E8A">
            <w:pPr>
              <w:rPr>
                <w:rStyle w:val="Tabelle"/>
                <w:sz w:val="18"/>
              </w:rPr>
            </w:pPr>
          </w:p>
        </w:tc>
      </w:tr>
      <w:tr w:rsidR="00977E8A" w:rsidTr="00AB62BE">
        <w:trPr>
          <w:trHeight w:hRule="exact" w:val="318"/>
        </w:trPr>
        <w:tc>
          <w:tcPr>
            <w:tcW w:w="354" w:type="dxa"/>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E1390A" w:rsidRDefault="00977E8A" w:rsidP="00977E8A">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977E8A" w:rsidRDefault="00977E8A" w:rsidP="00977E8A">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977E8A" w:rsidRDefault="00977E8A" w:rsidP="00977E8A">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977E8A" w:rsidTr="00AB62BE">
        <w:trPr>
          <w:trHeight w:val="552"/>
        </w:trPr>
        <w:tc>
          <w:tcPr>
            <w:tcW w:w="354" w:type="dxa"/>
            <w:vMerge w:val="restart"/>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Default="00977E8A" w:rsidP="00977E8A">
            <w:pPr>
              <w:rPr>
                <w:rStyle w:val="Tabelle"/>
                <w:sz w:val="18"/>
              </w:rPr>
            </w:pPr>
          </w:p>
          <w:p w:rsidR="00977E8A" w:rsidRDefault="00977E8A" w:rsidP="00977E8A">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977E8A" w:rsidRDefault="00977E8A" w:rsidP="00977E8A">
            <w:pPr>
              <w:tabs>
                <w:tab w:val="left" w:pos="1206"/>
                <w:tab w:val="left" w:pos="2724"/>
                <w:tab w:val="left" w:pos="4041"/>
                <w:tab w:val="right" w:pos="5741"/>
              </w:tabs>
              <w:rPr>
                <w:rStyle w:val="Tabelle"/>
                <w:color w:val="0000FF"/>
                <w:sz w:val="18"/>
              </w:rPr>
            </w:pPr>
          </w:p>
          <w:p w:rsidR="00977E8A" w:rsidRDefault="00977E8A" w:rsidP="00977E8A">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977E8A" w:rsidRPr="00DE4E94" w:rsidRDefault="00977E8A" w:rsidP="00977E8A">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Tr="00BC23FE">
        <w:trPr>
          <w:trHeight w:hRule="exact" w:val="1394"/>
        </w:trPr>
        <w:tc>
          <w:tcPr>
            <w:tcW w:w="354" w:type="dxa"/>
            <w:vMerge/>
            <w:tcBorders>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p>
        </w:tc>
        <w:tc>
          <w:tcPr>
            <w:tcW w:w="3685" w:type="dxa"/>
            <w:gridSpan w:val="5"/>
            <w:tcBorders>
              <w:left w:val="single" w:sz="4" w:space="0" w:color="auto"/>
            </w:tcBorders>
            <w:shd w:val="clear" w:color="auto" w:fill="auto"/>
            <w:vAlign w:val="center"/>
          </w:tcPr>
          <w:p w:rsidR="00977E8A" w:rsidRPr="00C06071" w:rsidRDefault="00977E8A" w:rsidP="00977E8A">
            <w:pPr>
              <w:rPr>
                <w:rStyle w:val="Tabelle"/>
                <w:sz w:val="18"/>
              </w:rPr>
            </w:pPr>
            <w:r w:rsidRPr="00C06071">
              <w:rPr>
                <w:rStyle w:val="Tabelle"/>
                <w:sz w:val="18"/>
              </w:rPr>
              <w:t>Sonstiger Aufenthaltstitel wurde erteilt:</w:t>
            </w:r>
          </w:p>
          <w:p w:rsidR="00977E8A" w:rsidRPr="0034554F" w:rsidRDefault="00977E8A" w:rsidP="00977E8A">
            <w:pPr>
              <w:rPr>
                <w:rStyle w:val="Tabelle"/>
                <w:sz w:val="18"/>
              </w:rPr>
            </w:pPr>
            <w:r w:rsidRPr="0034554F">
              <w:rPr>
                <w:rStyle w:val="Tabelle"/>
                <w:sz w:val="18"/>
              </w:rPr>
              <w:t xml:space="preserve">(z.B. Blaue Karte EU, ICT-Karte, </w:t>
            </w:r>
          </w:p>
          <w:p w:rsidR="00977E8A" w:rsidRPr="00C06071" w:rsidRDefault="00977E8A" w:rsidP="00977E8A">
            <w:pPr>
              <w:rPr>
                <w:rStyle w:val="Tabelle"/>
                <w:sz w:val="18"/>
              </w:rPr>
            </w:pPr>
            <w:r w:rsidRPr="0034554F">
              <w:rPr>
                <w:rStyle w:val="Tabelle"/>
                <w:sz w:val="18"/>
              </w:rPr>
              <w:t>Mobiler-ICT-Karte)</w:t>
            </w:r>
          </w:p>
          <w:p w:rsidR="00977E8A" w:rsidRPr="00C06071" w:rsidRDefault="00977E8A" w:rsidP="00977E8A">
            <w:pPr>
              <w:rPr>
                <w:rStyle w:val="Tabelle"/>
                <w:sz w:val="18"/>
              </w:rPr>
            </w:pPr>
          </w:p>
          <w:p w:rsidR="00977E8A" w:rsidRPr="00C06071" w:rsidRDefault="00977E8A" w:rsidP="00977E8A">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977E8A" w:rsidRPr="00C06071" w:rsidRDefault="00977E8A" w:rsidP="00977E8A">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757A49">
              <w:rPr>
                <w:color w:val="0000FF"/>
                <w:sz w:val="18"/>
              </w:rPr>
            </w:r>
            <w:r w:rsidR="00757A49">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977E8A" w:rsidRPr="00C06071" w:rsidRDefault="00977E8A" w:rsidP="00977E8A">
            <w:pPr>
              <w:tabs>
                <w:tab w:val="left" w:pos="1206"/>
                <w:tab w:val="left" w:pos="2724"/>
                <w:tab w:val="left" w:pos="4041"/>
                <w:tab w:val="right" w:pos="5741"/>
              </w:tabs>
              <w:rPr>
                <w:rStyle w:val="Tabelle"/>
                <w:sz w:val="18"/>
              </w:rPr>
            </w:pPr>
            <w:r w:rsidRPr="00C06071">
              <w:rPr>
                <w:rStyle w:val="Tabelle"/>
                <w:sz w:val="18"/>
              </w:rPr>
              <w:t xml:space="preserve">                                           Art:</w:t>
            </w:r>
          </w:p>
          <w:p w:rsidR="00977E8A" w:rsidRPr="00C06071" w:rsidRDefault="00977E8A" w:rsidP="00977E8A">
            <w:pPr>
              <w:tabs>
                <w:tab w:val="left" w:pos="1206"/>
                <w:tab w:val="left" w:pos="2724"/>
                <w:tab w:val="left" w:pos="4041"/>
                <w:tab w:val="right" w:pos="5741"/>
              </w:tabs>
              <w:rPr>
                <w:rStyle w:val="Tabelle"/>
                <w:sz w:val="18"/>
              </w:rPr>
            </w:pPr>
          </w:p>
          <w:p w:rsidR="00977E8A" w:rsidRPr="00C06071" w:rsidRDefault="00977E8A" w:rsidP="00977E8A">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3"/>
            <w:shd w:val="clear" w:color="auto" w:fill="auto"/>
            <w:vAlign w:val="center"/>
          </w:tcPr>
          <w:p w:rsidR="00977E8A" w:rsidRPr="00C06071" w:rsidRDefault="00977E8A" w:rsidP="00977E8A">
            <w:pPr>
              <w:tabs>
                <w:tab w:val="left" w:pos="1631"/>
                <w:tab w:val="left" w:pos="2724"/>
                <w:tab w:val="left" w:pos="4041"/>
                <w:tab w:val="right" w:pos="5741"/>
              </w:tabs>
              <w:rPr>
                <w:rFonts w:cs="Arial"/>
                <w:b/>
                <w:sz w:val="18"/>
              </w:rPr>
            </w:pPr>
          </w:p>
          <w:p w:rsidR="00977E8A" w:rsidRPr="00C06071" w:rsidRDefault="00977E8A" w:rsidP="00977E8A">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977E8A" w:rsidRPr="00C06071" w:rsidRDefault="00977E8A" w:rsidP="00977E8A">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977E8A" w:rsidRPr="00C06071" w:rsidRDefault="00977E8A" w:rsidP="00977E8A">
            <w:pPr>
              <w:tabs>
                <w:tab w:val="left" w:pos="1631"/>
                <w:tab w:val="left" w:pos="2724"/>
                <w:tab w:val="left" w:pos="4041"/>
                <w:tab w:val="right" w:pos="5741"/>
              </w:tabs>
              <w:rPr>
                <w:rStyle w:val="Tabelle"/>
                <w:rFonts w:cs="Arial"/>
                <w:b/>
              </w:rPr>
            </w:pPr>
          </w:p>
          <w:p w:rsidR="00977E8A" w:rsidRPr="00C06071" w:rsidRDefault="00977E8A" w:rsidP="00977E8A">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977E8A" w:rsidRPr="00C06071" w:rsidRDefault="00977E8A" w:rsidP="00977E8A">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977E8A" w:rsidRDefault="00977E8A" w:rsidP="00977E8A">
            <w:pPr>
              <w:tabs>
                <w:tab w:val="left" w:pos="1631"/>
                <w:tab w:val="right" w:pos="5741"/>
              </w:tabs>
              <w:jc w:val="right"/>
              <w:rPr>
                <w:rStyle w:val="Tabelle"/>
                <w:sz w:val="18"/>
              </w:rPr>
            </w:pPr>
          </w:p>
        </w:tc>
      </w:tr>
      <w:tr w:rsidR="00977E8A"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977E8A" w:rsidRDefault="00977E8A" w:rsidP="00977E8A">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977E8A" w:rsidRDefault="00977E8A" w:rsidP="00977E8A">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977E8A" w:rsidRDefault="00977E8A" w:rsidP="00977E8A">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977E8A" w:rsidRPr="00E1769C" w:rsidRDefault="00977E8A" w:rsidP="00977E8A">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977E8A" w:rsidRPr="00E1769C" w:rsidRDefault="00977E8A" w:rsidP="00977E8A">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977E8A" w:rsidRPr="00E1769C" w:rsidRDefault="00977E8A" w:rsidP="00977E8A">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977E8A"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977E8A" w:rsidRPr="0086262B" w:rsidRDefault="00977E8A" w:rsidP="00977E8A">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977E8A" w:rsidRPr="0086262B" w:rsidRDefault="00977E8A" w:rsidP="00977E8A">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3A02C5" w:rsidRDefault="003A02C5" w:rsidP="0079395C"/>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977E8A" w:rsidP="00336B59">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977E8A" w:rsidP="00336B59">
            <w:pPr>
              <w:jc w:val="center"/>
              <w:rPr>
                <w:rStyle w:val="Tabelle"/>
                <w:b/>
                <w:sz w:val="18"/>
              </w:rPr>
            </w:pPr>
            <w:r>
              <w:rPr>
                <w:rStyle w:val="Tabelle"/>
                <w:b/>
                <w:sz w:val="18"/>
              </w:rPr>
              <w:t>4</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 xml:space="preserve">t (Angabe </w:t>
            </w:r>
            <w:r w:rsidR="00C636F0">
              <w:rPr>
                <w:rStyle w:val="Tabelle"/>
                <w:sz w:val="18"/>
              </w:rPr>
              <w:t>freiwillig</w:t>
            </w:r>
            <w:r w:rsidRPr="0034554F">
              <w:rPr>
                <w:rStyle w:val="Tabelle"/>
                <w:sz w:val="18"/>
              </w:rPr>
              <w:t>)</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977E8A" w:rsidP="00336B59">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977E8A" w:rsidP="00336B59">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977E8A" w:rsidP="00336B59">
            <w:pPr>
              <w:jc w:val="center"/>
              <w:rPr>
                <w:rStyle w:val="Tabelle"/>
                <w:b/>
                <w:sz w:val="18"/>
              </w:rPr>
            </w:pPr>
            <w:r>
              <w:rPr>
                <w:rStyle w:val="Tabelle"/>
                <w:b/>
                <w:sz w:val="18"/>
              </w:rPr>
              <w:lastRenderedPageBreak/>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977E8A" w:rsidP="00FC68AD">
            <w:pPr>
              <w:widowControl w:val="0"/>
              <w:jc w:val="center"/>
              <w:rPr>
                <w:rStyle w:val="Tabelle"/>
                <w:b/>
                <w:sz w:val="18"/>
              </w:rPr>
            </w:pPr>
            <w:r>
              <w:rPr>
                <w:rStyle w:val="Tabelle"/>
                <w:b/>
                <w:sz w:val="18"/>
              </w:rPr>
              <w:t>9</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Erwerbstätigkeit berechtigt oder berechtigt hat, wurde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F25817">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r w:rsidR="00032A02">
              <w:rPr>
                <w:rStyle w:val="Tabelle"/>
                <w:sz w:val="18"/>
              </w:rPr>
              <w:t>/</w:t>
            </w:r>
            <w:r w:rsidR="00F25817">
              <w:rPr>
                <w:rStyle w:val="Tabelle"/>
                <w:sz w:val="18"/>
              </w:rPr>
              <w:t>von der</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w:t>
            </w:r>
            <w:r w:rsidR="006A3354">
              <w:rPr>
                <w:rStyle w:val="Tabelle"/>
                <w:sz w:val="18"/>
              </w:rPr>
              <w:t>/in</w:t>
            </w:r>
            <w:r>
              <w:rPr>
                <w:rStyle w:val="Tabelle"/>
                <w:sz w:val="18"/>
              </w:rPr>
              <w:t xml:space="preserve">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w:t>
            </w:r>
            <w:r w:rsidR="00032A02">
              <w:rPr>
                <w:rStyle w:val="Tabelle"/>
                <w:sz w:val="18"/>
              </w:rPr>
              <w:t>/r</w:t>
            </w:r>
            <w:r>
              <w:rPr>
                <w:rStyle w:val="Tabelle"/>
                <w:sz w:val="18"/>
              </w:rPr>
              <w:t xml:space="preserve"> Lebenspartner</w:t>
            </w:r>
            <w:r w:rsidR="006A3354">
              <w:rPr>
                <w:rStyle w:val="Tabelle"/>
                <w:sz w:val="18"/>
              </w:rPr>
              <w:t>/in</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9D3502">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w:t>
            </w:r>
            <w:r w:rsidR="00C636F0">
              <w:rPr>
                <w:rStyle w:val="Tabelle"/>
                <w:sz w:val="18"/>
              </w:rPr>
              <w:t xml:space="preserve">nicht zusammenlebend, weil </w:t>
            </w:r>
            <w:r w:rsidR="00757D3A">
              <w:rPr>
                <w:rStyle w:val="Tabelle"/>
                <w:sz w:val="18"/>
              </w:rPr>
              <w:t>der andere</w:t>
            </w:r>
            <w:r w:rsidR="00C636F0">
              <w:rPr>
                <w:rStyle w:val="Tabelle"/>
                <w:sz w:val="18"/>
              </w:rPr>
              <w:t xml:space="preserve"> Elternteil</w:t>
            </w:r>
            <w:r>
              <w:rPr>
                <w:rStyle w:val="Tabelle"/>
                <w:sz w:val="18"/>
              </w:rPr>
              <w:t xml:space="preserve"> voraussichtlich mindestens 6 Monate in einer Anstalt </w:t>
            </w:r>
            <w:r w:rsidR="009D3502">
              <w:rPr>
                <w:rStyle w:val="Tabelle"/>
                <w:sz w:val="18"/>
              </w:rPr>
              <w:t>leben wird.</w:t>
            </w:r>
            <w:r>
              <w:rPr>
                <w:rStyle w:val="Tabelle"/>
                <w:sz w:val="18"/>
              </w:rPr>
              <w:t xml:space="preserve">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sidR="00977E8A">
              <w:rPr>
                <w:rStyle w:val="Tabelle"/>
                <w:b/>
                <w:sz w:val="18"/>
                <w:szCs w:val="18"/>
              </w:rPr>
              <w:t xml:space="preserve">10 </w:t>
            </w:r>
            <w:r>
              <w:rPr>
                <w:rStyle w:val="Tabelle"/>
                <w:b/>
                <w:sz w:val="18"/>
                <w:szCs w:val="18"/>
              </w:rPr>
              <w:t>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977E8A">
            <w:pPr>
              <w:tabs>
                <w:tab w:val="left" w:pos="355"/>
              </w:tabs>
              <w:jc w:val="center"/>
              <w:rPr>
                <w:rStyle w:val="Tabelle"/>
                <w:b/>
                <w:sz w:val="18"/>
                <w:szCs w:val="18"/>
              </w:rPr>
            </w:pPr>
            <w:r>
              <w:rPr>
                <w:rStyle w:val="Tabelle"/>
                <w:b/>
                <w:sz w:val="18"/>
                <w:szCs w:val="18"/>
              </w:rPr>
              <w:t xml:space="preserve">Leistungen nach dem SGB II bezogen werden (vgl. Angaben bei Nummer </w:t>
            </w:r>
            <w:r w:rsidR="00977E8A">
              <w:rPr>
                <w:rStyle w:val="Tabelle"/>
                <w:b/>
                <w:sz w:val="18"/>
                <w:szCs w:val="18"/>
              </w:rPr>
              <w:t>7</w:t>
            </w:r>
            <w:r>
              <w:rPr>
                <w:rStyle w:val="Tabelle"/>
                <w:b/>
                <w:sz w:val="18"/>
                <w:szCs w:val="18"/>
              </w:rPr>
              <w:t xml:space="preserve">)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A83F34">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A83F34">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Leistungen nach dem SGB II (</w:t>
            </w:r>
            <w:r w:rsidR="00E64204">
              <w:rPr>
                <w:rStyle w:val="Tabelle"/>
                <w:sz w:val="18"/>
              </w:rPr>
              <w:t>Bürgergeld</w:t>
            </w:r>
            <w:r>
              <w:rPr>
                <w:rStyle w:val="Tabelle"/>
                <w:sz w:val="18"/>
              </w:rPr>
              <w:t xml:space="preserve">).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Pr="001831C3"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977E8A">
            <w:pPr>
              <w:tabs>
                <w:tab w:val="left" w:pos="355"/>
              </w:tabs>
              <w:jc w:val="center"/>
              <w:rPr>
                <w:rStyle w:val="Tabelle"/>
                <w:b/>
                <w:sz w:val="18"/>
                <w:szCs w:val="18"/>
                <w:u w:val="single"/>
              </w:rPr>
            </w:pPr>
            <w:r w:rsidRPr="001831C3">
              <w:rPr>
                <w:rStyle w:val="Tabelle"/>
                <w:b/>
                <w:sz w:val="18"/>
                <w:szCs w:val="18"/>
              </w:rPr>
              <w:t xml:space="preserve">Die Nummern </w:t>
            </w:r>
            <w:r w:rsidR="00977E8A" w:rsidRPr="001831C3">
              <w:rPr>
                <w:rStyle w:val="Tabelle"/>
                <w:b/>
                <w:sz w:val="18"/>
                <w:szCs w:val="18"/>
              </w:rPr>
              <w:t>1</w:t>
            </w:r>
            <w:r w:rsidR="00977E8A">
              <w:rPr>
                <w:rStyle w:val="Tabelle"/>
                <w:b/>
                <w:sz w:val="18"/>
                <w:szCs w:val="18"/>
              </w:rPr>
              <w:t>1</w:t>
            </w:r>
            <w:r w:rsidR="00977E8A" w:rsidRPr="001831C3">
              <w:rPr>
                <w:rStyle w:val="Tabelle"/>
                <w:b/>
                <w:sz w:val="18"/>
                <w:szCs w:val="18"/>
              </w:rPr>
              <w:t xml:space="preserve"> </w:t>
            </w:r>
            <w:r w:rsidRPr="001831C3">
              <w:rPr>
                <w:rStyle w:val="Tabelle"/>
                <w:b/>
                <w:sz w:val="18"/>
                <w:szCs w:val="18"/>
              </w:rPr>
              <w:t xml:space="preserve">und </w:t>
            </w:r>
            <w:r w:rsidR="00977E8A" w:rsidRPr="001831C3">
              <w:rPr>
                <w:rStyle w:val="Tabelle"/>
                <w:b/>
                <w:sz w:val="18"/>
                <w:szCs w:val="18"/>
              </w:rPr>
              <w:t>1</w:t>
            </w:r>
            <w:r w:rsidR="00977E8A">
              <w:rPr>
                <w:rStyle w:val="Tabelle"/>
                <w:b/>
                <w:sz w:val="18"/>
                <w:szCs w:val="18"/>
              </w:rPr>
              <w:t>2</w:t>
            </w:r>
            <w:r w:rsidR="00977E8A" w:rsidRPr="001831C3">
              <w:rPr>
                <w:rStyle w:val="Tabelle"/>
                <w:b/>
                <w:sz w:val="18"/>
                <w:szCs w:val="18"/>
              </w:rPr>
              <w:t xml:space="preserve"> </w:t>
            </w:r>
            <w:r w:rsidRPr="001831C3">
              <w:rPr>
                <w:rStyle w:val="Tabelle"/>
                <w:b/>
                <w:sz w:val="18"/>
                <w:szCs w:val="18"/>
              </w:rPr>
              <w:t xml:space="preserve">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1</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D07DA5" w:rsidP="00A83F34">
            <w:pPr>
              <w:rPr>
                <w:rStyle w:val="Tabelle"/>
                <w:sz w:val="18"/>
              </w:rPr>
            </w:pPr>
            <w:r>
              <w:rPr>
                <w:rStyle w:val="Tabelle"/>
                <w:rFonts w:cs="Arial"/>
                <w:b/>
                <w:sz w:val="14"/>
                <w:szCs w:val="14"/>
              </w:rPr>
              <w:t>► Nummer 12</w:t>
            </w:r>
            <w:r w:rsidR="00A72D30" w:rsidRPr="001831C3">
              <w:rPr>
                <w:rStyle w:val="Tabelle"/>
                <w:rFonts w:cs="Arial"/>
                <w:b/>
                <w:sz w:val="14"/>
                <w:szCs w:val="14"/>
              </w:rPr>
              <w:t xml:space="preserve">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D07DA5" w:rsidP="00A83F34">
            <w:pPr>
              <w:rPr>
                <w:rStyle w:val="Tabelle"/>
                <w:rFonts w:cs="Arial"/>
                <w:b/>
                <w:sz w:val="14"/>
                <w:szCs w:val="14"/>
              </w:rPr>
            </w:pPr>
            <w:r>
              <w:rPr>
                <w:rStyle w:val="Tabelle"/>
                <w:rFonts w:cs="Arial"/>
                <w:b/>
                <w:sz w:val="14"/>
                <w:szCs w:val="14"/>
              </w:rPr>
              <w:t>► Nummer 12</w:t>
            </w:r>
            <w:r w:rsidR="00A72D30" w:rsidRPr="001831C3">
              <w:rPr>
                <w:rStyle w:val="Tabelle"/>
                <w:rFonts w:cs="Arial"/>
                <w:b/>
                <w:sz w:val="14"/>
                <w:szCs w:val="14"/>
              </w:rPr>
              <w:t xml:space="preserve"> ist </w:t>
            </w:r>
            <w:r w:rsidR="00A72D30" w:rsidRPr="001831C3">
              <w:rPr>
                <w:rStyle w:val="Tabelle"/>
                <w:rFonts w:cs="Arial"/>
                <w:b/>
                <w:sz w:val="14"/>
                <w:szCs w:val="14"/>
                <w:u w:val="single"/>
              </w:rPr>
              <w:t>nicht</w:t>
            </w:r>
            <w:r w:rsidR="00A72D30"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977E8A" w:rsidP="00977E8A">
            <w:pPr>
              <w:jc w:val="center"/>
              <w:rPr>
                <w:rStyle w:val="Tabelle"/>
                <w:b/>
                <w:sz w:val="18"/>
              </w:rPr>
            </w:pPr>
            <w:r w:rsidRPr="001831C3">
              <w:rPr>
                <w:rStyle w:val="Tabelle"/>
                <w:b/>
                <w:sz w:val="18"/>
              </w:rPr>
              <w:t>1</w:t>
            </w:r>
            <w:r>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1831C3">
              <w:rPr>
                <w:rStyle w:val="Tabelle"/>
                <w:b/>
                <w:sz w:val="18"/>
              </w:rPr>
              <w:t>1</w:t>
            </w:r>
            <w:r>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sidRPr="0088439F">
              <w:rPr>
                <w:rStyle w:val="Tabelle"/>
                <w:b/>
                <w:sz w:val="18"/>
              </w:rPr>
              <w:t>1</w:t>
            </w:r>
            <w:r>
              <w:rPr>
                <w:rStyle w:val="Tabelle"/>
                <w:b/>
                <w:sz w:val="18"/>
              </w:rPr>
              <w:t>4</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 xml:space="preserve">Zusätzlich zu den Angaben unter Nummer </w:t>
            </w:r>
            <w:r w:rsidR="00977E8A">
              <w:rPr>
                <w:rStyle w:val="Tabelle"/>
                <w:b/>
                <w:sz w:val="18"/>
                <w:szCs w:val="18"/>
              </w:rPr>
              <w:t xml:space="preserve">14 </w:t>
            </w:r>
            <w:r>
              <w:rPr>
                <w:rStyle w:val="Tabelle"/>
                <w:b/>
                <w:sz w:val="18"/>
                <w:szCs w:val="18"/>
              </w:rPr>
              <w:t xml:space="preserve">ist der nach Nummer </w:t>
            </w:r>
            <w:r w:rsidR="00977E8A">
              <w:rPr>
                <w:rStyle w:val="Tabelle"/>
                <w:b/>
                <w:sz w:val="18"/>
                <w:szCs w:val="18"/>
              </w:rPr>
              <w:t xml:space="preserve">18 </w:t>
            </w:r>
            <w:r>
              <w:rPr>
                <w:rStyle w:val="Tabelle"/>
                <w:b/>
                <w:sz w:val="18"/>
                <w:szCs w:val="18"/>
              </w:rPr>
              <w:t>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977E8A" w:rsidP="00977E8A">
            <w:pPr>
              <w:jc w:val="center"/>
              <w:rPr>
                <w:rStyle w:val="Tabelle"/>
                <w:b/>
                <w:sz w:val="18"/>
              </w:rPr>
            </w:pPr>
            <w:r>
              <w:rPr>
                <w:rStyle w:val="Tabelle"/>
                <w:b/>
                <w:sz w:val="18"/>
              </w:rPr>
              <w:t>15</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DA1E23">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DA1E23" w:rsidRPr="002F71ED" w:rsidTr="00EB7CEE">
        <w:trPr>
          <w:cantSplit/>
          <w:trHeight w:hRule="exact" w:val="318"/>
        </w:trPr>
        <w:tc>
          <w:tcPr>
            <w:tcW w:w="348" w:type="dxa"/>
            <w:tcBorders>
              <w:top w:val="single" w:sz="4" w:space="0" w:color="auto"/>
              <w:left w:val="single" w:sz="4" w:space="0" w:color="auto"/>
              <w:bottom w:val="single" w:sz="4" w:space="0" w:color="auto"/>
              <w:right w:val="single" w:sz="4" w:space="0" w:color="auto"/>
            </w:tcBorders>
            <w:vAlign w:val="center"/>
          </w:tcPr>
          <w:p w:rsidR="00DA1E23" w:rsidRDefault="00DA1E23" w:rsidP="00DA1E23">
            <w:pPr>
              <w:rPr>
                <w:rStyle w:val="Tabelle"/>
                <w:b/>
                <w:sz w:val="18"/>
              </w:rPr>
            </w:pPr>
            <w:r>
              <w:rPr>
                <w:rStyle w:val="Tabelle"/>
                <w:b/>
                <w:sz w:val="18"/>
              </w:rPr>
              <w:t>C</w:t>
            </w:r>
          </w:p>
        </w:tc>
        <w:tc>
          <w:tcPr>
            <w:tcW w:w="4249" w:type="dxa"/>
            <w:gridSpan w:val="5"/>
            <w:tcBorders>
              <w:top w:val="single" w:sz="4" w:space="0" w:color="auto"/>
              <w:left w:val="single" w:sz="4" w:space="0" w:color="auto"/>
              <w:bottom w:val="single" w:sz="4" w:space="0" w:color="auto"/>
              <w:right w:val="single" w:sz="4" w:space="0" w:color="auto"/>
            </w:tcBorders>
            <w:vAlign w:val="center"/>
          </w:tcPr>
          <w:p w:rsidR="00DA1E23" w:rsidRDefault="00DA1E23"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DA1E23" w:rsidRPr="002F71ED" w:rsidRDefault="00DA1E23" w:rsidP="00A83F34">
            <w:pPr>
              <w:tabs>
                <w:tab w:val="left" w:pos="1264"/>
                <w:tab w:val="left" w:pos="2256"/>
                <w:tab w:val="left" w:pos="4099"/>
              </w:tabs>
              <w:jc w:val="center"/>
              <w:rPr>
                <w:rStyle w:val="Tabelle"/>
                <w:sz w:val="18"/>
                <w:szCs w:val="18"/>
              </w:rPr>
            </w:pPr>
          </w:p>
        </w:tc>
        <w:tc>
          <w:tcPr>
            <w:tcW w:w="5396" w:type="dxa"/>
            <w:gridSpan w:val="12"/>
            <w:tcBorders>
              <w:top w:val="single" w:sz="4" w:space="0" w:color="auto"/>
              <w:left w:val="single" w:sz="4" w:space="0" w:color="auto"/>
              <w:bottom w:val="single" w:sz="4" w:space="0" w:color="auto"/>
              <w:right w:val="single" w:sz="4" w:space="0" w:color="auto"/>
            </w:tcBorders>
            <w:vAlign w:val="center"/>
          </w:tcPr>
          <w:p w:rsidR="00DA1E23" w:rsidRPr="00DA1E23" w:rsidRDefault="00DA1E23" w:rsidP="00DA1E23">
            <w:pPr>
              <w:tabs>
                <w:tab w:val="left" w:pos="980"/>
                <w:tab w:val="left" w:pos="2114"/>
                <w:tab w:val="left" w:pos="2539"/>
              </w:tabs>
              <w:rPr>
                <w:rStyle w:val="Tabelle"/>
                <w:sz w:val="18"/>
              </w:rPr>
            </w:pPr>
            <w:r>
              <w:rPr>
                <w:rStyle w:val="Tabelle"/>
                <w:sz w:val="18"/>
              </w:rPr>
              <w:t xml:space="preserve">in Höhe von mtl. </w:t>
            </w: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sz w:val="18"/>
              </w:rPr>
              <w:t xml:space="preserve"> €</w:t>
            </w:r>
          </w:p>
        </w:tc>
      </w:tr>
      <w:tr w:rsidR="00A72D30" w:rsidTr="00DA1E23">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lastRenderedPageBreak/>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407C23" w:rsidRDefault="00407C23">
      <w:pPr>
        <w:rPr>
          <w:szCs w:val="22"/>
        </w:rPr>
      </w:pPr>
    </w:p>
    <w:p w:rsidR="00407C23" w:rsidRDefault="00407C23">
      <w:pPr>
        <w:rPr>
          <w:szCs w:val="22"/>
        </w:rPr>
      </w:pPr>
    </w:p>
    <w:tbl>
      <w:tblPr>
        <w:tblW w:w="19638" w:type="dxa"/>
        <w:tblLayout w:type="fixed"/>
        <w:tblCellMar>
          <w:left w:w="70" w:type="dxa"/>
          <w:right w:w="70" w:type="dxa"/>
        </w:tblCellMar>
        <w:tblLook w:val="0000" w:firstRow="0" w:lastRow="0" w:firstColumn="0" w:lastColumn="0" w:noHBand="0" w:noVBand="0"/>
      </w:tblPr>
      <w:tblGrid>
        <w:gridCol w:w="348"/>
        <w:gridCol w:w="9645"/>
        <w:gridCol w:w="963"/>
        <w:gridCol w:w="728"/>
        <w:gridCol w:w="1558"/>
        <w:gridCol w:w="4108"/>
        <w:gridCol w:w="419"/>
        <w:gridCol w:w="1869"/>
      </w:tblGrid>
      <w:tr w:rsidR="00225A9B" w:rsidTr="00225A9B">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225A9B" w:rsidRDefault="00225A9B" w:rsidP="00A83F34">
            <w:pPr>
              <w:jc w:val="center"/>
              <w:rPr>
                <w:rStyle w:val="Tabelle"/>
                <w:b/>
                <w:sz w:val="18"/>
              </w:rPr>
            </w:pPr>
            <w:r w:rsidRPr="0088439F">
              <w:rPr>
                <w:rStyle w:val="Tabelle"/>
                <w:b/>
                <w:sz w:val="18"/>
              </w:rPr>
              <w:t>1</w:t>
            </w:r>
            <w:r>
              <w:rPr>
                <w:rStyle w:val="Tabelle"/>
                <w:b/>
                <w:sz w:val="18"/>
              </w:rPr>
              <w:t>6</w:t>
            </w:r>
          </w:p>
        </w:tc>
        <w:tc>
          <w:tcPr>
            <w:tcW w:w="9645" w:type="dxa"/>
            <w:tcBorders>
              <w:top w:val="single" w:sz="8" w:space="0" w:color="auto"/>
              <w:left w:val="nil"/>
              <w:bottom w:val="single" w:sz="4" w:space="0" w:color="auto"/>
              <w:right w:val="nil"/>
            </w:tcBorders>
            <w:shd w:val="clear" w:color="auto" w:fill="FFFF99"/>
          </w:tcPr>
          <w:p w:rsidR="00225A9B" w:rsidRDefault="00225A9B" w:rsidP="00A83F34">
            <w:pPr>
              <w:rPr>
                <w:rStyle w:val="Tabelle"/>
                <w:b/>
                <w:sz w:val="18"/>
              </w:rPr>
            </w:pP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225A9B" w:rsidRDefault="00225A9B"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225A9B" w:rsidTr="00225A9B">
        <w:trPr>
          <w:cantSplit/>
          <w:trHeight w:hRule="exact" w:val="318"/>
        </w:trPr>
        <w:tc>
          <w:tcPr>
            <w:tcW w:w="348" w:type="dxa"/>
            <w:tcBorders>
              <w:top w:val="single" w:sz="4" w:space="0" w:color="auto"/>
              <w:left w:val="single" w:sz="8" w:space="0" w:color="auto"/>
              <w:bottom w:val="single" w:sz="4" w:space="0" w:color="auto"/>
            </w:tcBorders>
            <w:vAlign w:val="center"/>
          </w:tcPr>
          <w:p w:rsidR="00225A9B" w:rsidRDefault="00225A9B" w:rsidP="00A83F34">
            <w:pPr>
              <w:jc w:val="center"/>
              <w:rPr>
                <w:rStyle w:val="Tabelle"/>
                <w:b/>
                <w:sz w:val="18"/>
              </w:rPr>
            </w:pPr>
            <w:r>
              <w:rPr>
                <w:rStyle w:val="Tabelle"/>
                <w:b/>
                <w:sz w:val="18"/>
              </w:rPr>
              <w:t>A</w:t>
            </w:r>
          </w:p>
        </w:tc>
        <w:tc>
          <w:tcPr>
            <w:tcW w:w="9645" w:type="dxa"/>
            <w:tcBorders>
              <w:top w:val="single" w:sz="4" w:space="0" w:color="auto"/>
              <w:left w:val="single" w:sz="4" w:space="0" w:color="000000"/>
              <w:bottom w:val="single" w:sz="4" w:space="0" w:color="000000"/>
              <w:right w:val="single" w:sz="4" w:space="0" w:color="000000"/>
            </w:tcBorders>
          </w:tcPr>
          <w:p w:rsidR="00225A9B" w:rsidRPr="00C7060F" w:rsidRDefault="00225A9B" w:rsidP="00A83F34">
            <w:pPr>
              <w:tabs>
                <w:tab w:val="left" w:pos="980"/>
                <w:tab w:val="left" w:pos="2539"/>
                <w:tab w:val="left" w:pos="4099"/>
                <w:tab w:val="right" w:pos="5316"/>
              </w:tabs>
              <w:rPr>
                <w:rStyle w:val="Tabelle"/>
                <w:color w:val="0000FF"/>
                <w:sz w:val="18"/>
              </w:rPr>
            </w:pPr>
          </w:p>
        </w:tc>
        <w:tc>
          <w:tcPr>
            <w:tcW w:w="963" w:type="dxa"/>
            <w:tcBorders>
              <w:top w:val="single" w:sz="4" w:space="0" w:color="auto"/>
              <w:left w:val="single" w:sz="4" w:space="0" w:color="000000"/>
              <w:bottom w:val="single" w:sz="4" w:space="0" w:color="000000"/>
            </w:tcBorders>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225A9B" w:rsidRDefault="00225A9B"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225A9B" w:rsidRPr="007D2194" w:rsidTr="00225A9B">
        <w:trPr>
          <w:cantSplit/>
          <w:trHeight w:hRule="exact" w:val="160"/>
        </w:trPr>
        <w:tc>
          <w:tcPr>
            <w:tcW w:w="348" w:type="dxa"/>
            <w:tcBorders>
              <w:left w:val="single" w:sz="8" w:space="0" w:color="auto"/>
            </w:tcBorders>
            <w:shd w:val="clear" w:color="auto" w:fill="auto"/>
            <w:vAlign w:val="center"/>
          </w:tcPr>
          <w:p w:rsidR="00225A9B" w:rsidRPr="007D2194" w:rsidRDefault="00225A9B" w:rsidP="00A83F34">
            <w:pPr>
              <w:jc w:val="center"/>
              <w:rPr>
                <w:rStyle w:val="Tabelle"/>
                <w:sz w:val="14"/>
              </w:rPr>
            </w:pPr>
          </w:p>
        </w:tc>
        <w:tc>
          <w:tcPr>
            <w:tcW w:w="9645" w:type="dxa"/>
            <w:tcBorders>
              <w:left w:val="single" w:sz="4" w:space="0" w:color="000000"/>
              <w:right w:val="single" w:sz="4" w:space="0" w:color="000000"/>
            </w:tcBorders>
          </w:tcPr>
          <w:p w:rsidR="00225A9B" w:rsidRDefault="00225A9B" w:rsidP="00A83F34">
            <w:pPr>
              <w:tabs>
                <w:tab w:val="left" w:pos="980"/>
                <w:tab w:val="left" w:pos="2539"/>
                <w:tab w:val="left" w:pos="4099"/>
                <w:tab w:val="right" w:pos="5316"/>
              </w:tabs>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225A9B" w:rsidRDefault="00225A9B"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225A9B" w:rsidRDefault="00225A9B" w:rsidP="00A83F34">
            <w:pPr>
              <w:tabs>
                <w:tab w:val="left" w:pos="980"/>
                <w:tab w:val="left" w:pos="2539"/>
                <w:tab w:val="left" w:pos="4099"/>
                <w:tab w:val="right" w:pos="5316"/>
              </w:tabs>
              <w:rPr>
                <w:rStyle w:val="Tabelle"/>
                <w:sz w:val="14"/>
              </w:rPr>
            </w:pPr>
          </w:p>
          <w:p w:rsidR="00225A9B" w:rsidRDefault="00225A9B" w:rsidP="00A83F34">
            <w:pPr>
              <w:tabs>
                <w:tab w:val="left" w:pos="980"/>
                <w:tab w:val="left" w:pos="2539"/>
                <w:tab w:val="left" w:pos="4099"/>
                <w:tab w:val="right" w:pos="5316"/>
              </w:tabs>
              <w:rPr>
                <w:rStyle w:val="Tabelle"/>
                <w:sz w:val="14"/>
              </w:rPr>
            </w:pPr>
          </w:p>
          <w:p w:rsidR="00225A9B" w:rsidRPr="007D2194" w:rsidRDefault="00225A9B" w:rsidP="00A83F34">
            <w:pPr>
              <w:tabs>
                <w:tab w:val="left" w:pos="980"/>
                <w:tab w:val="left" w:pos="2539"/>
                <w:tab w:val="left" w:pos="4099"/>
                <w:tab w:val="right" w:pos="5316"/>
              </w:tabs>
              <w:rPr>
                <w:rStyle w:val="Tabelle"/>
                <w:sz w:val="14"/>
              </w:rPr>
            </w:pPr>
          </w:p>
        </w:tc>
      </w:tr>
      <w:tr w:rsidR="00225A9B" w:rsidTr="00225A9B">
        <w:trPr>
          <w:cantSplit/>
          <w:trHeight w:hRule="exact" w:val="320"/>
        </w:trPr>
        <w:tc>
          <w:tcPr>
            <w:tcW w:w="348" w:type="dxa"/>
            <w:tcBorders>
              <w:left w:val="single" w:sz="8" w:space="0" w:color="auto"/>
            </w:tcBorders>
            <w:shd w:val="clear" w:color="auto" w:fill="auto"/>
            <w:vAlign w:val="center"/>
          </w:tcPr>
          <w:p w:rsidR="00225A9B" w:rsidRDefault="00225A9B" w:rsidP="00A83F34">
            <w:pPr>
              <w:jc w:val="center"/>
              <w:rPr>
                <w:rStyle w:val="Tabelle"/>
                <w:b/>
                <w:sz w:val="18"/>
              </w:rPr>
            </w:pPr>
            <w:r>
              <w:rPr>
                <w:rStyle w:val="Tabelle"/>
                <w:b/>
                <w:sz w:val="18"/>
              </w:rPr>
              <w:t>B</w:t>
            </w:r>
          </w:p>
        </w:tc>
        <w:tc>
          <w:tcPr>
            <w:tcW w:w="9645" w:type="dxa"/>
            <w:tcBorders>
              <w:left w:val="single" w:sz="4" w:space="0" w:color="000000"/>
              <w:right w:val="single" w:sz="4" w:space="0" w:color="000000"/>
            </w:tcBorders>
          </w:tcPr>
          <w:p w:rsidR="00225A9B" w:rsidRPr="00C7060F" w:rsidRDefault="00225A9B" w:rsidP="00A83F34">
            <w:pPr>
              <w:tabs>
                <w:tab w:val="left" w:pos="980"/>
                <w:tab w:val="left" w:pos="2539"/>
                <w:tab w:val="left" w:pos="4099"/>
                <w:tab w:val="right" w:pos="5316"/>
              </w:tabs>
              <w:rPr>
                <w:rStyle w:val="Tabelle"/>
                <w:color w:val="0000FF"/>
                <w:sz w:val="18"/>
              </w:rPr>
            </w:pPr>
          </w:p>
        </w:tc>
        <w:tc>
          <w:tcPr>
            <w:tcW w:w="963" w:type="dxa"/>
            <w:tcBorders>
              <w:left w:val="single" w:sz="4" w:space="0" w:color="000000"/>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57A49">
              <w:rPr>
                <w:rStyle w:val="Tabelle"/>
                <w:color w:val="0000FF"/>
                <w:sz w:val="14"/>
                <w:szCs w:val="14"/>
              </w:rPr>
            </w:r>
            <w:r w:rsidR="00757A49">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225A9B" w:rsidTr="00225A9B">
        <w:trPr>
          <w:cantSplit/>
          <w:trHeight w:hRule="exact" w:val="159"/>
        </w:trPr>
        <w:tc>
          <w:tcPr>
            <w:tcW w:w="348" w:type="dxa"/>
            <w:tcBorders>
              <w:left w:val="single" w:sz="8" w:space="0" w:color="auto"/>
            </w:tcBorders>
            <w:shd w:val="clear" w:color="auto" w:fill="auto"/>
            <w:vAlign w:val="center"/>
          </w:tcPr>
          <w:p w:rsidR="00225A9B" w:rsidRDefault="00225A9B" w:rsidP="00A83F34">
            <w:pPr>
              <w:jc w:val="center"/>
              <w:rPr>
                <w:rStyle w:val="Tabelle"/>
                <w:b/>
                <w:sz w:val="18"/>
              </w:rPr>
            </w:pPr>
          </w:p>
        </w:tc>
        <w:tc>
          <w:tcPr>
            <w:tcW w:w="9645" w:type="dxa"/>
            <w:tcBorders>
              <w:left w:val="single" w:sz="4" w:space="0" w:color="000000"/>
              <w:right w:val="single" w:sz="4" w:space="0" w:color="000000"/>
            </w:tcBorders>
          </w:tcPr>
          <w:p w:rsidR="00225A9B" w:rsidRDefault="00225A9B" w:rsidP="00A83F34">
            <w:pPr>
              <w:tabs>
                <w:tab w:val="left" w:pos="980"/>
                <w:tab w:val="left" w:pos="2539"/>
                <w:tab w:val="left" w:pos="4099"/>
                <w:tab w:val="right" w:pos="5316"/>
              </w:tabs>
              <w:rPr>
                <w:rStyle w:val="Tabelle"/>
                <w:sz w:val="18"/>
              </w:rPr>
            </w:pPr>
          </w:p>
        </w:tc>
        <w:tc>
          <w:tcPr>
            <w:tcW w:w="963" w:type="dxa"/>
            <w:tcBorders>
              <w:left w:val="single" w:sz="4" w:space="0" w:color="000000"/>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225A9B" w:rsidRDefault="00225A9B" w:rsidP="00A83F34">
            <w:pPr>
              <w:tabs>
                <w:tab w:val="left" w:pos="980"/>
                <w:tab w:val="left" w:pos="2539"/>
                <w:tab w:val="left" w:pos="4099"/>
                <w:tab w:val="right" w:pos="5316"/>
              </w:tabs>
              <w:rPr>
                <w:rStyle w:val="Tabelle"/>
                <w:sz w:val="14"/>
              </w:rPr>
            </w:pPr>
            <w:r>
              <w:rPr>
                <w:rStyle w:val="Tabelle"/>
                <w:sz w:val="14"/>
              </w:rPr>
              <w:t>Anschrift, Az.</w:t>
            </w:r>
          </w:p>
        </w:tc>
      </w:tr>
      <w:tr w:rsidR="00225A9B" w:rsidTr="00225A9B">
        <w:trPr>
          <w:cantSplit/>
          <w:trHeight w:hRule="exact" w:val="320"/>
        </w:trPr>
        <w:tc>
          <w:tcPr>
            <w:tcW w:w="348" w:type="dxa"/>
            <w:tcBorders>
              <w:left w:val="single" w:sz="8" w:space="0" w:color="auto"/>
              <w:bottom w:val="single" w:sz="4" w:space="0" w:color="auto"/>
            </w:tcBorders>
            <w:shd w:val="clear" w:color="auto" w:fill="auto"/>
            <w:vAlign w:val="center"/>
          </w:tcPr>
          <w:p w:rsidR="00225A9B" w:rsidRDefault="00225A9B" w:rsidP="00A83F34">
            <w:pPr>
              <w:jc w:val="center"/>
              <w:rPr>
                <w:rStyle w:val="Tabelle"/>
                <w:b/>
                <w:sz w:val="18"/>
              </w:rPr>
            </w:pPr>
          </w:p>
        </w:tc>
        <w:tc>
          <w:tcPr>
            <w:tcW w:w="9645" w:type="dxa"/>
            <w:tcBorders>
              <w:left w:val="single" w:sz="4" w:space="0" w:color="000000"/>
              <w:bottom w:val="single" w:sz="4" w:space="0" w:color="auto"/>
              <w:right w:val="single" w:sz="4" w:space="0" w:color="000000"/>
            </w:tcBorders>
          </w:tcPr>
          <w:p w:rsidR="00225A9B" w:rsidRDefault="00225A9B" w:rsidP="00A83F34">
            <w:pPr>
              <w:tabs>
                <w:tab w:val="left" w:pos="980"/>
                <w:tab w:val="left" w:pos="2539"/>
                <w:tab w:val="left" w:pos="4099"/>
                <w:tab w:val="right" w:pos="5316"/>
              </w:tabs>
              <w:rPr>
                <w:rStyle w:val="Tabelle"/>
                <w:sz w:val="18"/>
              </w:rPr>
            </w:pPr>
          </w:p>
        </w:tc>
        <w:tc>
          <w:tcPr>
            <w:tcW w:w="963" w:type="dxa"/>
            <w:tcBorders>
              <w:left w:val="single" w:sz="4" w:space="0" w:color="000000"/>
              <w:bottom w:val="single" w:sz="4" w:space="0" w:color="auto"/>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225A9B" w:rsidRDefault="00225A9B"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w:t>
            </w:r>
            <w:r w:rsidR="00977E8A">
              <w:rPr>
                <w:rStyle w:val="Tabelle"/>
                <w:rFonts w:cs="Arial"/>
                <w:b/>
                <w:sz w:val="18"/>
                <w:szCs w:val="18"/>
              </w:rPr>
              <w:t>7</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7241CE">
        <w:trPr>
          <w:cantSplit/>
          <w:trHeight w:hRule="exact" w:val="389"/>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7241CE"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007241CE">
              <w:rPr>
                <w:rStyle w:val="Tabelle"/>
                <w:rFonts w:cs="Arial"/>
                <w:sz w:val="18"/>
                <w:szCs w:val="18"/>
              </w:rPr>
              <w:t xml:space="preserve"> ja, am</w:t>
            </w:r>
          </w:p>
          <w:p w:rsidR="00A72D30" w:rsidRPr="007C0544" w:rsidRDefault="00A72D30" w:rsidP="00A83F34">
            <w:pPr>
              <w:tabs>
                <w:tab w:val="left" w:pos="2340"/>
              </w:tabs>
              <w:rPr>
                <w:rStyle w:val="Tabelle"/>
                <w:rFonts w:cs="Arial"/>
                <w:sz w:val="18"/>
                <w:szCs w:val="18"/>
              </w:rPr>
            </w:pP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w:t>
            </w:r>
            <w:r w:rsidR="00977E8A">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w:t>
            </w:r>
            <w:r w:rsidR="00871337">
              <w:rPr>
                <w:rStyle w:val="Tabelle"/>
                <w:b/>
                <w:sz w:val="14"/>
                <w:szCs w:val="14"/>
              </w:rPr>
              <w:t>/r</w:t>
            </w:r>
            <w:r w:rsidRPr="00CC5DB7">
              <w:rPr>
                <w:rStyle w:val="Tabelle"/>
                <w:b/>
                <w:sz w:val="14"/>
                <w:szCs w:val="14"/>
              </w:rPr>
              <w:t xml:space="preserve"> Unterhaltspflichtigen zu gegebener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977E8A">
              <w:rPr>
                <w:rStyle w:val="Tabelle"/>
                <w:b/>
                <w:sz w:val="24"/>
                <w:szCs w:val="24"/>
              </w:rPr>
              <w:t>14</w:t>
            </w:r>
            <w:r w:rsidR="00977E8A" w:rsidRPr="00546795">
              <w:rPr>
                <w:rStyle w:val="Tabelle"/>
                <w:b/>
                <w:sz w:val="24"/>
                <w:szCs w:val="24"/>
              </w:rPr>
              <w:t xml:space="preserve"> </w:t>
            </w:r>
            <w:r w:rsidRPr="00546795">
              <w:rPr>
                <w:rStyle w:val="Tabelle"/>
                <w:b/>
                <w:sz w:val="24"/>
                <w:szCs w:val="24"/>
              </w:rPr>
              <w:t>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Schüler</w:t>
            </w:r>
            <w:r w:rsidR="004C36CA">
              <w:rPr>
                <w:rStyle w:val="Tabelle"/>
                <w:sz w:val="18"/>
              </w:rPr>
              <w:t>/</w:t>
            </w:r>
            <w:r>
              <w:rPr>
                <w:rStyle w:val="Tabelle"/>
                <w:sz w:val="18"/>
              </w:rPr>
              <w:t>in</w:t>
            </w:r>
            <w:r w:rsidR="0082070E">
              <w:rPr>
                <w:rStyle w:val="Tabelle"/>
                <w:sz w:val="18"/>
              </w:rPr>
              <w:t xml:space="preserve"> / </w:t>
            </w:r>
            <w:r>
              <w:rPr>
                <w:rStyle w:val="Tabelle"/>
                <w:sz w:val="18"/>
              </w:rPr>
              <w:t>Student</w:t>
            </w:r>
            <w:r w:rsidR="004C36CA">
              <w:rPr>
                <w:rStyle w:val="Tabelle"/>
                <w:sz w:val="18"/>
              </w:rPr>
              <w:t>/</w:t>
            </w:r>
            <w:r>
              <w:rPr>
                <w:rStyle w:val="Tabelle"/>
                <w:sz w:val="18"/>
              </w:rPr>
              <w:t>in</w:t>
            </w:r>
            <w:r w:rsidR="00A72671">
              <w:rPr>
                <w:rStyle w:val="Tabelle"/>
                <w:sz w:val="18"/>
              </w:rPr>
              <w:t xml:space="preserve">   </w:t>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sidR="004C36CA">
              <w:rPr>
                <w:rStyle w:val="Tabelle"/>
                <w:sz w:val="18"/>
              </w:rPr>
              <w:t>/in</w:t>
            </w:r>
            <w:r>
              <w:rPr>
                <w:rStyle w:val="Tabelle"/>
                <w:sz w:val="18"/>
              </w:rPr>
              <w:tab/>
            </w:r>
            <w:r w:rsidR="00A72671">
              <w:rPr>
                <w:rStyle w:val="Tabelle"/>
                <w:sz w:val="18"/>
              </w:rPr>
              <w:t xml:space="preserve">  </w:t>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sidR="00A72671">
              <w:rPr>
                <w:rStyle w:val="Tabelle"/>
                <w:sz w:val="18"/>
              </w:rPr>
              <w:t xml:space="preserve">   </w:t>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sidR="004C36CA">
              <w:rPr>
                <w:rStyle w:val="Tabelle"/>
                <w:sz w:val="18"/>
              </w:rPr>
              <w:t>/in</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sidR="004C36CA">
              <w:rPr>
                <w:rStyle w:val="Tabelle"/>
                <w:sz w:val="18"/>
              </w:rPr>
              <w:t>/in</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57A49">
              <w:rPr>
                <w:rStyle w:val="Tabelle"/>
                <w:color w:val="0000FF"/>
                <w:sz w:val="18"/>
              </w:rPr>
            </w:r>
            <w:r w:rsidR="00757A49">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30456A">
        <w:trPr>
          <w:cantSplit/>
          <w:trHeight w:hRule="exact" w:val="544"/>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w:t>
            </w:r>
            <w:r w:rsidR="0030456A">
              <w:rPr>
                <w:rStyle w:val="Tabelle"/>
                <w:sz w:val="18"/>
              </w:rPr>
              <w:t xml:space="preserve"> (im In- und/oder Ausland)</w:t>
            </w:r>
            <w:r>
              <w:rPr>
                <w:rStyle w:val="Tabelle"/>
                <w:sz w:val="18"/>
              </w:rPr>
              <w:t>, auch wenn der Ehegatte nich</w:t>
            </w:r>
            <w:r w:rsidR="00807A32">
              <w:rPr>
                <w:rStyle w:val="Tabelle"/>
                <w:sz w:val="18"/>
              </w:rPr>
              <w:t>t der Elternteil des Kindes ist und auch wenn noch keine häusliche Gemeinschaft der Eheleute besteht,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9D3502" w:rsidP="000B7F29">
            <w:pPr>
              <w:spacing w:after="60"/>
              <w:rPr>
                <w:rStyle w:val="Tabelle"/>
                <w:sz w:val="18"/>
              </w:rPr>
            </w:pPr>
            <w:r w:rsidRPr="009D3502">
              <w:rPr>
                <w:rStyle w:val="Tabelle"/>
                <w:sz w:val="18"/>
              </w:rPr>
              <w:t>der alleinerziehende Elternteil eine Lebenspartnerschaft im Ausland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867AA4">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977E8A">
            <w:pPr>
              <w:rPr>
                <w:rStyle w:val="Tabelle"/>
                <w:b/>
                <w:sz w:val="18"/>
              </w:rPr>
            </w:pPr>
            <w:r w:rsidRPr="007043F4" w:rsidDel="00A342ED">
              <w:rPr>
                <w:rStyle w:val="Tabelle"/>
                <w:b/>
                <w:sz w:val="24"/>
                <w:szCs w:val="24"/>
              </w:rPr>
              <w:t xml:space="preserve">Erläuterungen zu Nummer </w:t>
            </w:r>
            <w:r w:rsidR="00977E8A" w:rsidRPr="007043F4" w:rsidDel="00A342ED">
              <w:rPr>
                <w:rStyle w:val="Tabelle"/>
                <w:b/>
                <w:sz w:val="24"/>
                <w:szCs w:val="24"/>
              </w:rPr>
              <w:t>1</w:t>
            </w:r>
            <w:r w:rsidR="00977E8A">
              <w:rPr>
                <w:rStyle w:val="Tabelle"/>
                <w:b/>
                <w:sz w:val="24"/>
                <w:szCs w:val="24"/>
              </w:rPr>
              <w:t>1</w:t>
            </w:r>
            <w:r w:rsidR="00977E8A" w:rsidRPr="007043F4" w:rsidDel="00A342ED">
              <w:rPr>
                <w:rStyle w:val="Tabelle"/>
                <w:b/>
                <w:sz w:val="24"/>
                <w:szCs w:val="24"/>
              </w:rPr>
              <w:t xml:space="preserve">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225A9B" w:rsidRDefault="00225A9B" w:rsidP="00F231F1">
      <w:pPr>
        <w:rPr>
          <w:szCs w:val="22"/>
        </w:rPr>
      </w:pPr>
    </w:p>
    <w:p w:rsidR="00225A9B" w:rsidRDefault="00225A9B">
      <w:pPr>
        <w:rPr>
          <w:szCs w:val="22"/>
        </w:rPr>
      </w:pPr>
      <w:r>
        <w:rPr>
          <w:szCs w:val="22"/>
        </w:rPr>
        <w:br w:type="page"/>
      </w:r>
    </w:p>
    <w:p w:rsidR="003D41A7" w:rsidRDefault="003D41A7" w:rsidP="00F231F1">
      <w:pPr>
        <w:rPr>
          <w:szCs w:val="22"/>
        </w:rPr>
        <w:sectPr w:rsidR="003D41A7" w:rsidSect="00A03550">
          <w:headerReference w:type="default" r:id="rId11"/>
          <w:footerReference w:type="default" r:id="rId12"/>
          <w:footerReference w:type="first" r:id="rId13"/>
          <w:pgSz w:w="11906" w:h="16838" w:code="9"/>
          <w:pgMar w:top="295" w:right="1134" w:bottom="544" w:left="1134" w:header="720" w:footer="720" w:gutter="0"/>
          <w:cols w:space="720"/>
          <w:docGrid w:linePitch="299"/>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r w:rsidR="0063510F">
              <w:rPr>
                <w:rStyle w:val="Tabelle"/>
                <w:rFonts w:cs="Arial"/>
                <w:b/>
                <w:sz w:val="18"/>
                <w:szCs w:val="18"/>
              </w:rPr>
              <w:t xml:space="preserve"> </w:t>
            </w: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CE39CE"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2623BC">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2623BC">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die Mutter nicht mit dem Vater verheiratet ist und bei der Feststellung der Vaterschaft nicht mitwirkt* </w:t>
            </w:r>
            <w:r>
              <w:rPr>
                <w:rStyle w:val="Tabelle"/>
                <w:b/>
                <w:sz w:val="18"/>
              </w:rPr>
              <w:t>oder</w:t>
            </w:r>
          </w:p>
          <w:p w:rsidR="002623BC" w:rsidRPr="002623BC" w:rsidRDefault="002623BC" w:rsidP="00BF3CB5">
            <w:pPr>
              <w:pStyle w:val="Listenabsatz"/>
              <w:spacing w:after="60"/>
              <w:ind w:left="0"/>
              <w:rPr>
                <w:rStyle w:val="Tabelle"/>
                <w:sz w:val="18"/>
              </w:rPr>
            </w:pPr>
            <w:r w:rsidRPr="002623BC">
              <w:rPr>
                <w:rStyle w:val="Tabelle"/>
                <w:sz w:val="18"/>
              </w:rPr>
              <w:t xml:space="preserve">beide Elternteile in häuslicher Gemeinschaft miteinander leben (unabhängig davon, ob sie miteinander verheiratet* sind oder nicht) </w:t>
            </w:r>
            <w:r w:rsidRPr="002623BC">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der alleinerziehende Elternteil in einer eingetragenen Lebenspartnerschaft*</w:t>
            </w:r>
            <w:r w:rsidR="00655AF2">
              <w:rPr>
                <w:rStyle w:val="Tabelle"/>
                <w:sz w:val="18"/>
              </w:rPr>
              <w:t>*</w:t>
            </w:r>
            <w:r>
              <w:rPr>
                <w:rStyle w:val="Tabelle"/>
                <w:sz w:val="18"/>
              </w:rPr>
              <w:t xml:space="preserve"> lebt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2623BC" w:rsidTr="002623BC">
        <w:trPr>
          <w:cantSplit/>
        </w:trPr>
        <w:tc>
          <w:tcPr>
            <w:tcW w:w="498" w:type="dxa"/>
            <w:tcBorders>
              <w:left w:val="single" w:sz="8" w:space="0" w:color="auto"/>
            </w:tcBorders>
          </w:tcPr>
          <w:p w:rsidR="002623BC" w:rsidRDefault="002623BC" w:rsidP="002623BC">
            <w:pPr>
              <w:spacing w:after="60"/>
              <w:rPr>
                <w:rStyle w:val="Tabelle"/>
                <w:sz w:val="18"/>
              </w:rPr>
            </w:pPr>
          </w:p>
        </w:tc>
        <w:tc>
          <w:tcPr>
            <w:tcW w:w="426" w:type="dxa"/>
          </w:tcPr>
          <w:p w:rsidR="002623BC" w:rsidRDefault="002623BC" w:rsidP="002623BC">
            <w:pPr>
              <w:spacing w:after="60"/>
              <w:rPr>
                <w:rStyle w:val="Tabelle"/>
                <w:sz w:val="18"/>
              </w:rPr>
            </w:pPr>
            <w:r>
              <w:rPr>
                <w:rStyle w:val="Tabelle"/>
                <w:sz w:val="18"/>
              </w:rPr>
              <w:t>-</w:t>
            </w:r>
          </w:p>
        </w:tc>
        <w:tc>
          <w:tcPr>
            <w:tcW w:w="9069" w:type="dxa"/>
            <w:tcBorders>
              <w:right w:val="single" w:sz="8" w:space="0" w:color="auto"/>
            </w:tcBorders>
          </w:tcPr>
          <w:p w:rsidR="002623BC" w:rsidRDefault="002623BC" w:rsidP="002623BC">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2623BC" w:rsidTr="002623BC">
        <w:trPr>
          <w:cantSplit/>
          <w:trHeight w:val="182"/>
        </w:trPr>
        <w:tc>
          <w:tcPr>
            <w:tcW w:w="498" w:type="dxa"/>
            <w:tcBorders>
              <w:left w:val="single" w:sz="8" w:space="0" w:color="auto"/>
              <w:bottom w:val="single" w:sz="8" w:space="0" w:color="auto"/>
            </w:tcBorders>
            <w:shd w:val="clear" w:color="auto" w:fill="FFFFFF" w:themeFill="background1"/>
          </w:tcPr>
          <w:p w:rsidR="002623BC" w:rsidRDefault="002623BC" w:rsidP="002623BC">
            <w:pPr>
              <w:spacing w:after="60"/>
              <w:rPr>
                <w:rStyle w:val="Tabelle"/>
                <w:sz w:val="18"/>
              </w:rPr>
            </w:pPr>
          </w:p>
          <w:p w:rsidR="002623BC" w:rsidRDefault="002623BC" w:rsidP="002623BC">
            <w:pPr>
              <w:spacing w:after="60"/>
              <w:rPr>
                <w:rStyle w:val="Tabelle"/>
                <w:sz w:val="18"/>
              </w:rPr>
            </w:pPr>
          </w:p>
        </w:tc>
        <w:tc>
          <w:tcPr>
            <w:tcW w:w="426" w:type="dxa"/>
            <w:tcBorders>
              <w:bottom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2623BC" w:rsidRDefault="002623BC" w:rsidP="002623BC">
            <w:pPr>
              <w:spacing w:after="60"/>
              <w:rPr>
                <w:rStyle w:val="Tabelle"/>
                <w:sz w:val="18"/>
              </w:rPr>
            </w:pPr>
            <w:r>
              <w:rPr>
                <w:rStyle w:val="Tabelle"/>
                <w:sz w:val="18"/>
              </w:rPr>
              <w:t>der Bedarf des Kindes durch Leistungen nach dem Achten Buch Sozialgesetzbuch (SGB VIII) gedeckt ist.</w:t>
            </w:r>
          </w:p>
          <w:p w:rsidR="002623BC" w:rsidRDefault="002623BC" w:rsidP="002623BC">
            <w:pPr>
              <w:spacing w:after="60"/>
              <w:rPr>
                <w:rStyle w:val="Tabelle"/>
                <w:sz w:val="18"/>
              </w:rPr>
            </w:pPr>
          </w:p>
          <w:p w:rsidR="002623BC" w:rsidRDefault="002623BC" w:rsidP="002623BC">
            <w:pPr>
              <w:spacing w:after="60"/>
              <w:rPr>
                <w:rStyle w:val="Tabelle"/>
                <w:sz w:val="18"/>
              </w:rPr>
            </w:pPr>
            <w:r>
              <w:rPr>
                <w:rStyle w:val="Tabelle"/>
                <w:sz w:val="18"/>
              </w:rPr>
              <w:t>*</w:t>
            </w:r>
            <w:r w:rsidRPr="002623BC">
              <w:rPr>
                <w:rStyle w:val="Tabelle"/>
                <w:sz w:val="18"/>
              </w:rPr>
              <w:t xml:space="preserve">Zur Mitwirkung gehört auch, dass die Mutter bereits ab Feststellung der Schwangerschaft </w:t>
            </w:r>
            <w:r w:rsidR="00E91978">
              <w:rPr>
                <w:rStyle w:val="Tabelle"/>
                <w:sz w:val="18"/>
              </w:rPr>
              <w:t xml:space="preserve">unverzüglich </w:t>
            </w:r>
            <w:r w:rsidRPr="002623BC">
              <w:rPr>
                <w:rStyle w:val="Tabelle"/>
                <w:sz w:val="18"/>
              </w:rPr>
              <w:t xml:space="preserve">alles </w:t>
            </w:r>
            <w:r w:rsidR="005A3FA5">
              <w:rPr>
                <w:rStyle w:val="Tabelle"/>
                <w:sz w:val="18"/>
              </w:rPr>
              <w:t xml:space="preserve">Mögliche und </w:t>
            </w:r>
            <w:r w:rsidRPr="002623BC">
              <w:rPr>
                <w:rStyle w:val="Tabelle"/>
                <w:sz w:val="18"/>
              </w:rPr>
              <w:t>Zumutbare unternimmt, den Vater ausfindig zu machen.</w:t>
            </w:r>
          </w:p>
          <w:p w:rsidR="002623BC" w:rsidRDefault="002623BC" w:rsidP="002623BC">
            <w:pPr>
              <w:spacing w:after="60"/>
              <w:rPr>
                <w:rStyle w:val="Tabelle"/>
                <w:sz w:val="18"/>
              </w:rPr>
            </w:pPr>
            <w:r>
              <w:rPr>
                <w:rStyle w:val="Tabelle"/>
                <w:sz w:val="18"/>
              </w:rPr>
              <w:t>**</w:t>
            </w:r>
            <w:r w:rsidRPr="007F2E3C">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2623BC" w:rsidRDefault="002623BC" w:rsidP="002623BC">
            <w:pPr>
              <w:spacing w:after="60"/>
              <w:rPr>
                <w:rStyle w:val="Tabelle"/>
                <w:sz w:val="18"/>
              </w:rPr>
            </w:pPr>
          </w:p>
          <w:p w:rsidR="002623BC" w:rsidRPr="007F2E3C" w:rsidRDefault="002623BC" w:rsidP="002623BC">
            <w:pPr>
              <w:spacing w:after="60"/>
              <w:rPr>
                <w:rStyle w:val="Tabelle"/>
                <w:sz w:val="18"/>
              </w:rPr>
            </w:pPr>
          </w:p>
        </w:tc>
      </w:tr>
    </w:tbl>
    <w:p w:rsidR="003D41A7" w:rsidRDefault="003D41A7" w:rsidP="003D41A7"/>
    <w:p w:rsidR="00225A9B" w:rsidRDefault="00225A9B" w:rsidP="003D41A7"/>
    <w:p w:rsidR="00225A9B" w:rsidRDefault="00225A9B" w:rsidP="003D41A7"/>
    <w:p w:rsidR="00225A9B" w:rsidRDefault="00225A9B" w:rsidP="003D41A7"/>
    <w:p w:rsidR="00225A9B" w:rsidRDefault="00225A9B" w:rsidP="003D41A7"/>
    <w:p w:rsidR="00225A9B" w:rsidRDefault="00225A9B" w:rsidP="003D41A7"/>
    <w:p w:rsidR="00225A9B" w:rsidRDefault="00225A9B" w:rsidP="003D41A7"/>
    <w:p w:rsidR="00225A9B" w:rsidRDefault="00225A9B"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lastRenderedPageBreak/>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CE39CE" w:rsidRDefault="003D41A7" w:rsidP="00A83F34">
            <w:pPr>
              <w:spacing w:after="60"/>
              <w:rPr>
                <w:rStyle w:val="Tabelle"/>
                <w:sz w:val="18"/>
              </w:rPr>
            </w:pPr>
            <w:r w:rsidRPr="00960432">
              <w:rPr>
                <w:rStyle w:val="Tabelle"/>
                <w:sz w:val="18"/>
              </w:rP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w:t>
            </w:r>
            <w:r w:rsidR="008805CC" w:rsidRPr="00960432">
              <w:rPr>
                <w:rStyle w:val="Tabelle"/>
                <w:sz w:val="18"/>
              </w:rPr>
              <w:t>202</w:t>
            </w:r>
            <w:r w:rsidR="00B43A9F">
              <w:rPr>
                <w:rStyle w:val="Tabelle"/>
                <w:sz w:val="18"/>
              </w:rPr>
              <w:t>4</w:t>
            </w:r>
            <w:r w:rsidR="008805CC" w:rsidRPr="00960432">
              <w:rPr>
                <w:rStyle w:val="Tabelle"/>
                <w:sz w:val="18"/>
              </w:rPr>
              <w:t xml:space="preserve"> </w:t>
            </w:r>
            <w:r w:rsidRPr="00960432">
              <w:rPr>
                <w:rStyle w:val="Tabelle"/>
                <w:sz w:val="18"/>
              </w:rPr>
              <w:t xml:space="preserve">für Kinder bis zur Vollendung des 6. Lebensjahres </w:t>
            </w:r>
            <w:r w:rsidR="00B43A9F">
              <w:rPr>
                <w:rStyle w:val="Tabelle"/>
                <w:sz w:val="18"/>
              </w:rPr>
              <w:t>480</w:t>
            </w:r>
            <w:r w:rsidR="00B43A9F" w:rsidRPr="00960432">
              <w:rPr>
                <w:rStyle w:val="Tabelle"/>
                <w:sz w:val="18"/>
              </w:rPr>
              <w:t xml:space="preserve"> </w:t>
            </w:r>
            <w:r w:rsidRPr="00960432">
              <w:rPr>
                <w:rStyle w:val="Tabelle"/>
                <w:sz w:val="18"/>
              </w:rPr>
              <w:t xml:space="preserve">€ monatlich (erste Altersstufe), für Kinder vom 7. bis zur Vollendung des 12. Lebensjahres </w:t>
            </w:r>
            <w:r w:rsidR="00B43A9F">
              <w:rPr>
                <w:rStyle w:val="Tabelle"/>
                <w:sz w:val="18"/>
              </w:rPr>
              <w:t xml:space="preserve">551 </w:t>
            </w:r>
            <w:r w:rsidRPr="00960432">
              <w:rPr>
                <w:rStyle w:val="Tabelle"/>
                <w:sz w:val="18"/>
              </w:rPr>
              <w:t xml:space="preserve">€ monatlich (zweite Altersstufe) und für Kinder vom 13. bis zur Vollendung des 18. Lebensjahres </w:t>
            </w:r>
            <w:r w:rsidR="00B43A9F">
              <w:rPr>
                <w:rStyle w:val="Tabelle"/>
                <w:sz w:val="18"/>
              </w:rPr>
              <w:t>645</w:t>
            </w:r>
            <w:r w:rsidR="00B43A9F" w:rsidRPr="00960432">
              <w:rPr>
                <w:rStyle w:val="Tabelle"/>
                <w:sz w:val="18"/>
              </w:rPr>
              <w:t xml:space="preserve"> </w:t>
            </w:r>
            <w:r w:rsidRPr="00960432">
              <w:rPr>
                <w:rStyle w:val="Tabelle"/>
                <w:sz w:val="18"/>
              </w:rPr>
              <w:t xml:space="preserve">€ (dritte Altersstufe). Vom Mindestunterhalt in der jeweiligen Altersstufe wird grundsätzlich das für </w:t>
            </w:r>
            <w:r w:rsidR="0063510F">
              <w:rPr>
                <w:rStyle w:val="Tabelle"/>
                <w:sz w:val="18"/>
              </w:rPr>
              <w:t>ein</w:t>
            </w:r>
            <w:r w:rsidRPr="00960432">
              <w:rPr>
                <w:rStyle w:val="Tabelle"/>
                <w:sz w:val="18"/>
              </w:rPr>
              <w:t xml:space="preserve">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63510F" w:rsidRPr="00960432">
              <w:rPr>
                <w:rStyle w:val="Tabelle"/>
                <w:sz w:val="18"/>
              </w:rPr>
              <w:t>2</w:t>
            </w:r>
            <w:r w:rsidR="0063510F">
              <w:rPr>
                <w:rStyle w:val="Tabelle"/>
                <w:sz w:val="18"/>
              </w:rPr>
              <w:t>50</w:t>
            </w:r>
            <w:r w:rsidR="0063510F" w:rsidRPr="00960432">
              <w:rPr>
                <w:rStyle w:val="Tabelle"/>
                <w:sz w:val="18"/>
              </w:rPr>
              <w:t xml:space="preserve"> </w:t>
            </w:r>
            <w:r w:rsidRPr="00960432">
              <w:rPr>
                <w:rStyle w:val="Tabelle"/>
                <w:sz w:val="18"/>
              </w:rPr>
              <w:t>€) abgezogen.</w:t>
            </w:r>
          </w:p>
          <w:p w:rsidR="00DA1E23" w:rsidRDefault="00DA1E23" w:rsidP="00A83F34">
            <w:pPr>
              <w:spacing w:after="60"/>
              <w:rPr>
                <w:rStyle w:val="Tabelle"/>
                <w:sz w:val="18"/>
              </w:rPr>
            </w:pPr>
          </w:p>
          <w:p w:rsidR="00DA1E23" w:rsidRPr="00960432" w:rsidRDefault="00DA1E23" w:rsidP="00A83F34">
            <w:pPr>
              <w:spacing w:after="60"/>
              <w:rPr>
                <w:rStyle w:val="Tabelle"/>
                <w:sz w:val="18"/>
              </w:rPr>
            </w:pPr>
          </w:p>
          <w:p w:rsidR="003D41A7" w:rsidRPr="00960432" w:rsidRDefault="003D41A7" w:rsidP="00B43A9F">
            <w:pPr>
              <w:spacing w:after="60"/>
              <w:rPr>
                <w:rStyle w:val="Tabelle"/>
                <w:sz w:val="18"/>
              </w:rPr>
            </w:pPr>
            <w:r w:rsidRPr="00960432">
              <w:rPr>
                <w:rStyle w:val="Tabelle"/>
                <w:sz w:val="18"/>
              </w:rPr>
              <w:t>Damit ergeben sich ab 01.01.</w:t>
            </w:r>
            <w:r w:rsidR="0069007D" w:rsidRPr="00960432">
              <w:rPr>
                <w:rStyle w:val="Tabelle"/>
                <w:sz w:val="18"/>
              </w:rPr>
              <w:t>202</w:t>
            </w:r>
            <w:r w:rsidR="00B43A9F">
              <w:rPr>
                <w:rStyle w:val="Tabelle"/>
                <w:sz w:val="18"/>
              </w:rPr>
              <w:t>4</w:t>
            </w:r>
            <w:r w:rsidR="0069007D" w:rsidRPr="00960432">
              <w:rPr>
                <w:rStyle w:val="Tabelle"/>
                <w:sz w:val="18"/>
              </w:rPr>
              <w:t xml:space="preserve"> </w:t>
            </w:r>
            <w:r w:rsidRPr="00960432">
              <w:rPr>
                <w:rStyle w:val="Tabelle"/>
                <w:sz w:val="18"/>
              </w:rPr>
              <w:t xml:space="preserve">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B43A9F" w:rsidP="008805CC">
            <w:pPr>
              <w:spacing w:after="60"/>
              <w:rPr>
                <w:rStyle w:val="Tabelle"/>
                <w:sz w:val="18"/>
              </w:rPr>
            </w:pPr>
            <w:r>
              <w:rPr>
                <w:rStyle w:val="Tabelle"/>
                <w:b/>
                <w:sz w:val="18"/>
              </w:rPr>
              <w:t xml:space="preserve">230 </w:t>
            </w:r>
            <w:r w:rsidR="003D41A7" w:rsidRPr="00960432">
              <w:rPr>
                <w:rStyle w:val="Tabelle"/>
                <w:b/>
                <w:sz w:val="18"/>
              </w:rPr>
              <w:t>€</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B43A9F" w:rsidP="00A83F34">
            <w:pPr>
              <w:spacing w:after="60"/>
              <w:rPr>
                <w:rStyle w:val="Tabelle"/>
                <w:b/>
                <w:sz w:val="18"/>
              </w:rPr>
            </w:pPr>
            <w:r>
              <w:rPr>
                <w:rStyle w:val="Tabelle"/>
                <w:b/>
                <w:sz w:val="18"/>
              </w:rPr>
              <w:t>301</w:t>
            </w:r>
            <w:r w:rsidRPr="00960432">
              <w:rPr>
                <w:rStyle w:val="Tabelle"/>
                <w:b/>
                <w:sz w:val="18"/>
              </w:rPr>
              <w:t xml:space="preserve"> </w:t>
            </w:r>
            <w:r w:rsidR="003D41A7" w:rsidRPr="00960432">
              <w:rPr>
                <w:rStyle w:val="Tabelle"/>
                <w:b/>
                <w:sz w:val="18"/>
              </w:rPr>
              <w:t>€</w:t>
            </w:r>
          </w:p>
          <w:p w:rsidR="003D41A7" w:rsidRPr="00960432" w:rsidRDefault="00B43A9F" w:rsidP="008805CC">
            <w:pPr>
              <w:spacing w:after="60"/>
              <w:rPr>
                <w:rStyle w:val="Tabelle"/>
                <w:b/>
                <w:sz w:val="18"/>
              </w:rPr>
            </w:pPr>
            <w:r>
              <w:rPr>
                <w:rStyle w:val="Tabelle"/>
                <w:b/>
                <w:sz w:val="18"/>
              </w:rPr>
              <w:t>395</w:t>
            </w:r>
            <w:r w:rsidRPr="00960432">
              <w:rPr>
                <w:rStyle w:val="Tabelle"/>
                <w:b/>
                <w:sz w:val="18"/>
              </w:rPr>
              <w:t xml:space="preserve"> </w:t>
            </w:r>
            <w:r w:rsidR="003D41A7" w:rsidRPr="00960432">
              <w:rPr>
                <w:rStyle w:val="Tabelle"/>
                <w:b/>
                <w:sz w:val="18"/>
              </w:rPr>
              <w:t>€</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Default="007B15E0" w:rsidP="00CE39CE">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977E8A">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w:t>
            </w:r>
            <w:r w:rsidR="007B3D4D">
              <w:rPr>
                <w:rStyle w:val="Tabelle"/>
                <w:sz w:val="18"/>
              </w:rPr>
              <w:t>1</w:t>
            </w:r>
            <w:r w:rsidR="00977E8A" w:rsidRPr="00C7726B">
              <w:rPr>
                <w:rStyle w:val="Tabelle"/>
                <w:sz w:val="18"/>
              </w:rPr>
              <w:t xml:space="preserve"> </w:t>
            </w:r>
            <w:r w:rsidRPr="00C7726B">
              <w:rPr>
                <w:rStyle w:val="Tabelle"/>
                <w:sz w:val="18"/>
              </w:rPr>
              <w:t xml:space="preserve">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D48BE">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w:t>
            </w:r>
            <w:r w:rsidR="004C35F6" w:rsidRPr="00736D4C">
              <w:rPr>
                <w:rStyle w:val="Tabelle"/>
                <w:sz w:val="18"/>
              </w:rPr>
              <w:t xml:space="preserve">Der Antrag ist </w:t>
            </w:r>
            <w:r w:rsidR="00AD48BE" w:rsidRPr="00736D4C">
              <w:rPr>
                <w:rStyle w:val="Tabelle"/>
                <w:sz w:val="18"/>
              </w:rPr>
              <w:t xml:space="preserve">in der Regel nur </w:t>
            </w:r>
            <w:r w:rsidR="004C35F6" w:rsidRPr="00736D4C">
              <w:rPr>
                <w:rStyle w:val="Tabelle"/>
                <w:sz w:val="18"/>
              </w:rPr>
              <w:t>schriftlich</w:t>
            </w:r>
            <w:r w:rsidR="00512A83">
              <w:rPr>
                <w:rStyle w:val="Tabelle"/>
                <w:sz w:val="18"/>
              </w:rPr>
              <w:t xml:space="preserve"> gestellt</w:t>
            </w:r>
            <w:r w:rsidR="004C35F6" w:rsidRPr="00736D4C">
              <w:rPr>
                <w:rStyle w:val="Tabelle"/>
                <w:sz w:val="18"/>
              </w:rPr>
              <w:t xml:space="preserve">, wenn der </w:t>
            </w:r>
            <w:r w:rsidR="00AD48BE" w:rsidRPr="00736D4C">
              <w:rPr>
                <w:rStyle w:val="Tabelle"/>
                <w:sz w:val="18"/>
              </w:rPr>
              <w:t>eingereichte A</w:t>
            </w:r>
            <w:r w:rsidR="004C35F6" w:rsidRPr="00736D4C">
              <w:rPr>
                <w:rStyle w:val="Tabelle"/>
                <w:sz w:val="18"/>
              </w:rPr>
              <w:t>ntrag vom antragstellenden Elternteil eigenhändig unterschrieben oder eine elektronische Signatur vorhanden ist.</w:t>
            </w:r>
            <w:r w:rsidR="004C35F6">
              <w:t xml:space="preserve"> </w:t>
            </w:r>
            <w:r>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Geburtsurkunde des Kindes, Meldebestätigung/-registerauskunft de</w:t>
            </w:r>
            <w:r w:rsidR="006003C2">
              <w:rPr>
                <w:rStyle w:val="Tabelle"/>
                <w:sz w:val="18"/>
              </w:rPr>
              <w:t>r/</w:t>
            </w:r>
            <w:r>
              <w:rPr>
                <w:rStyle w:val="Tabelle"/>
                <w:sz w:val="18"/>
              </w:rPr>
              <w:t xml:space="preserv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lastRenderedPageBreak/>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xml:space="preserve">, die für die Leistung nach dem Unterhaltsvorschussgesetz von Bedeutung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062B55">
            <w:pPr>
              <w:spacing w:after="60"/>
              <w:rPr>
                <w:rStyle w:val="Tabelle"/>
                <w:sz w:val="18"/>
              </w:rPr>
            </w:pPr>
            <w:r>
              <w:rPr>
                <w:rStyle w:val="Tabelle"/>
                <w:sz w:val="18"/>
              </w:rPr>
              <w:t>der alleinerziehende Elternteil heiratet</w:t>
            </w:r>
            <w:r w:rsidR="00062B55">
              <w:rPr>
                <w:rStyle w:val="Tabelle"/>
                <w:sz w:val="18"/>
              </w:rPr>
              <w:t xml:space="preserve"> (im In- und/oder Ausland)</w:t>
            </w:r>
            <w:r>
              <w:rPr>
                <w:rStyle w:val="Tabelle"/>
                <w:sz w:val="18"/>
              </w:rPr>
              <w:t>, auch wenn der Ehegatte nich</w:t>
            </w:r>
            <w:r w:rsidR="00EB7CEE">
              <w:rPr>
                <w:rStyle w:val="Tabelle"/>
                <w:sz w:val="18"/>
              </w:rPr>
              <w:t xml:space="preserve">t der Elternteil des Kindes ist und auch wenn noch keine häusliche Gemeinschaft </w:t>
            </w:r>
            <w:r w:rsidR="00666960">
              <w:rPr>
                <w:rStyle w:val="Tabelle"/>
                <w:sz w:val="18"/>
              </w:rPr>
              <w:t xml:space="preserve">der Eheleute </w:t>
            </w:r>
            <w:r w:rsidR="00EB7CEE">
              <w:rPr>
                <w:rStyle w:val="Tabelle"/>
                <w:sz w:val="18"/>
              </w:rPr>
              <w:t>besteht,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9D3502" w:rsidP="000B0E37">
            <w:pPr>
              <w:spacing w:after="60"/>
              <w:rPr>
                <w:rStyle w:val="Tabelle"/>
                <w:sz w:val="18"/>
              </w:rPr>
            </w:pPr>
            <w:r w:rsidRPr="009D3502">
              <w:rPr>
                <w:rStyle w:val="Tabelle"/>
                <w:sz w:val="18"/>
              </w:rPr>
              <w:t>der alleinerziehende Elternteil eine Lebenspa</w:t>
            </w:r>
            <w:r w:rsidR="000B0E37">
              <w:rPr>
                <w:rStyle w:val="Tabelle"/>
                <w:sz w:val="18"/>
              </w:rPr>
              <w:t>rtnerschaft im Ausland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483C0A" w:rsidRDefault="003D41A7" w:rsidP="00A83F34">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EB7CEE" w:rsidRDefault="00EB7CEE" w:rsidP="00A83F34">
            <w:pPr>
              <w:spacing w:after="60"/>
              <w:rPr>
                <w:rStyle w:val="Tabelle"/>
                <w:b/>
                <w:sz w:val="18"/>
              </w:rPr>
            </w:pPr>
          </w:p>
          <w:p w:rsidR="00EB7CEE" w:rsidRDefault="00EB7CEE" w:rsidP="00A83F34">
            <w:pPr>
              <w:spacing w:after="60"/>
              <w:rPr>
                <w:rStyle w:val="Tabelle"/>
                <w:b/>
                <w:sz w:val="18"/>
              </w:rPr>
            </w:pPr>
            <w:r>
              <w:rPr>
                <w:rStyle w:val="Tabelle"/>
                <w:b/>
                <w:sz w:val="18"/>
              </w:rPr>
              <w:t>Rückzahlungspflichten ergeben sich aus Nr. 9.</w:t>
            </w:r>
          </w:p>
          <w:p w:rsidR="00483C0A" w:rsidRDefault="00483C0A" w:rsidP="00A83F34">
            <w:pPr>
              <w:spacing w:after="60"/>
              <w:rPr>
                <w:rStyle w:val="Tabelle"/>
                <w:b/>
                <w:sz w:val="18"/>
              </w:rPr>
            </w:pPr>
          </w:p>
          <w:p w:rsidR="00483C0A" w:rsidRPr="00DF2538" w:rsidRDefault="00483C0A" w:rsidP="00483C0A">
            <w:pPr>
              <w:spacing w:after="60"/>
              <w:rPr>
                <w:rStyle w:val="Tabelle"/>
                <w:sz w:val="18"/>
              </w:rPr>
            </w:pPr>
          </w:p>
        </w:tc>
      </w:tr>
    </w:tbl>
    <w:p w:rsidR="003D41A7" w:rsidRDefault="003D41A7"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lastRenderedPageBreak/>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w:t>
            </w:r>
            <w:r w:rsidRPr="00EB7CEE">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E64204">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 xml:space="preserve">hören zu den Einkünften, die den Lebensunterhalt des Kindes decken sollen. Sie werden deshalb z. B. bei der Hilfe zum Lebensunterhalt nach dem Zwölften Buch Sozialgesetzbuch (SGB XII) und auf das </w:t>
            </w:r>
            <w:r w:rsidR="00E64204">
              <w:rPr>
                <w:rStyle w:val="Tabelle"/>
                <w:sz w:val="18"/>
              </w:rPr>
              <w:t>Bürgergeld</w:t>
            </w:r>
            <w:r w:rsidR="00E64204" w:rsidRPr="00960432">
              <w:rPr>
                <w:rStyle w:val="Tabelle"/>
                <w:sz w:val="18"/>
              </w:rPr>
              <w:t xml:space="preserve"> </w:t>
            </w:r>
            <w:r w:rsidRPr="00960432">
              <w:rPr>
                <w:rStyle w:val="Tabelle"/>
                <w:sz w:val="18"/>
              </w:rPr>
              <w:t>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Leistungsbetrag.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3D41A7" w:rsidRDefault="003D41A7" w:rsidP="00F231F1">
      <w:pPr>
        <w:rPr>
          <w:szCs w:val="22"/>
        </w:rPr>
        <w:sectPr w:rsidR="003D41A7" w:rsidSect="00A03550">
          <w:headerReference w:type="default" r:id="rId14"/>
          <w:footerReference w:type="default" r:id="rId15"/>
          <w:headerReference w:type="first" r:id="rId16"/>
          <w:footerReference w:type="first" r:id="rId17"/>
          <w:pgSz w:w="11906" w:h="16838" w:code="9"/>
          <w:pgMar w:top="295" w:right="1134" w:bottom="544" w:left="1134" w:header="720" w:footer="720" w:gutter="0"/>
          <w:pgNumType w:start="1"/>
          <w:cols w:space="720"/>
          <w:docGrid w:linePitch="299"/>
        </w:sectPr>
      </w:pP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lastRenderedPageBreak/>
        <w:t>Informationspflichten nach Art. 13 und 14 DSGVO</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632035" w:rsidRPr="004B3CB3" w:rsidRDefault="00632035" w:rsidP="00632035">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632035" w:rsidRPr="004B3CB3" w:rsidRDefault="00632035" w:rsidP="00632035">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632035" w:rsidRPr="004B3CB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4B3CB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8B50C6"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Zuständig für den Vollzug des Unterhaltsvorschussgesetzes im übertragenen Wirkungskreis sind die Jugendämter der kreisfreien Städte und Landkreise (Art. 62 des Gesetzes zur Ausführung der Sozialgesetze).</w:t>
      </w:r>
      <w:r w:rsidR="00306597" w:rsidRPr="004B3CB3">
        <w:rPr>
          <w:rFonts w:eastAsiaTheme="minorHAnsi" w:cs="Arial"/>
          <w:color w:val="000000"/>
          <w:sz w:val="18"/>
          <w:szCs w:val="18"/>
          <w:lang w:eastAsia="en-US"/>
        </w:rPr>
        <w:t xml:space="preserve"> </w:t>
      </w:r>
      <w:r w:rsidR="00632035" w:rsidRPr="004B3CB3">
        <w:rPr>
          <w:rFonts w:eastAsiaTheme="minorHAnsi" w:cs="Arial"/>
          <w:color w:val="000000"/>
          <w:sz w:val="18"/>
          <w:szCs w:val="18"/>
          <w:lang w:eastAsia="en-US"/>
        </w:rPr>
        <w:t>Verantwortlich für die Verarbeitung von personenbezogenen Daten bei der Durchführung des UVG</w:t>
      </w:r>
      <w:r w:rsidR="00630C84" w:rsidRPr="004B3CB3">
        <w:rPr>
          <w:rFonts w:eastAsiaTheme="minorHAnsi" w:cs="Arial"/>
          <w:color w:val="000000"/>
          <w:sz w:val="18"/>
          <w:szCs w:val="18"/>
          <w:lang w:eastAsia="en-US"/>
        </w:rPr>
        <w:t xml:space="preserve"> (ohne Regressverfahren nach § 7 UVG)</w:t>
      </w:r>
      <w:r w:rsidR="00632035" w:rsidRPr="004B3CB3">
        <w:rPr>
          <w:rFonts w:eastAsiaTheme="minorHAnsi" w:cs="Arial"/>
          <w:color w:val="000000"/>
          <w:sz w:val="18"/>
          <w:szCs w:val="18"/>
          <w:lang w:eastAsia="en-US"/>
        </w:rPr>
        <w:t xml:space="preserve"> ist </w:t>
      </w:r>
      <w:r w:rsidR="00225A9B">
        <w:rPr>
          <w:rFonts w:eastAsiaTheme="minorHAnsi" w:cs="Arial"/>
          <w:color w:val="000000"/>
          <w:sz w:val="18"/>
          <w:szCs w:val="18"/>
          <w:lang w:eastAsia="en-US"/>
        </w:rPr>
        <w:t>die Unterhaltsvorschussstelle des Kreisjugendamtes Oberallgäu (Oberallgäuer Platz 2, 87527 Sonthofen, E-Mail: uvg@lra-oa.bayern.de).</w:t>
      </w:r>
    </w:p>
    <w:p w:rsidR="008B50C6" w:rsidRPr="00E62CE3" w:rsidRDefault="008B50C6" w:rsidP="002F4947">
      <w:pPr>
        <w:autoSpaceDE w:val="0"/>
        <w:autoSpaceDN w:val="0"/>
        <w:adjustRightInd w:val="0"/>
        <w:spacing w:line="360" w:lineRule="auto"/>
        <w:ind w:left="284"/>
        <w:jc w:val="both"/>
        <w:rPr>
          <w:rFonts w:eastAsiaTheme="minorHAnsi" w:cs="Arial"/>
          <w:color w:val="000000"/>
          <w:sz w:val="18"/>
          <w:szCs w:val="18"/>
          <w:lang w:eastAsia="en-US"/>
        </w:rPr>
      </w:pPr>
    </w:p>
    <w:p w:rsidR="002F4947" w:rsidRPr="00E62CE3" w:rsidRDefault="002F4947" w:rsidP="002F4947">
      <w:pPr>
        <w:autoSpaceDE w:val="0"/>
        <w:autoSpaceDN w:val="0"/>
        <w:adjustRightInd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sz w:val="18"/>
          <w:szCs w:val="18"/>
          <w:lang w:eastAsia="en-US"/>
        </w:rPr>
        <w:t xml:space="preserve">In Regressverfahren nach § 7 UVG ist als allgemeine Vertretungsbehörde </w:t>
      </w:r>
      <w:r w:rsidR="00630C84" w:rsidRPr="00E62CE3">
        <w:rPr>
          <w:rFonts w:eastAsiaTheme="minorHAnsi" w:cs="Arial"/>
          <w:color w:val="000000"/>
          <w:sz w:val="18"/>
          <w:szCs w:val="18"/>
          <w:lang w:eastAsia="en-US"/>
        </w:rPr>
        <w:t xml:space="preserve">für den Freistaat Bayern </w:t>
      </w:r>
      <w:r w:rsidRPr="00E62CE3">
        <w:rPr>
          <w:rFonts w:eastAsiaTheme="minorHAnsi" w:cs="Arial"/>
          <w:color w:val="000000"/>
          <w:sz w:val="18"/>
          <w:szCs w:val="18"/>
          <w:lang w:eastAsia="en-US"/>
        </w:rPr>
        <w:t xml:space="preserve">das Landesamt für Finanzen zuständig (§ 2 Absatz 8 der Verordnung über die gerichtliche Vertretung des Freistaates Bayern). Verantwortlich für die Verarbeitung von personenbezogenen Daten </w:t>
      </w:r>
      <w:r w:rsidR="00630C84" w:rsidRPr="00E62CE3">
        <w:rPr>
          <w:rFonts w:eastAsiaTheme="minorHAnsi" w:cs="Arial"/>
          <w:color w:val="000000"/>
          <w:sz w:val="18"/>
          <w:szCs w:val="18"/>
          <w:lang w:eastAsia="en-US"/>
        </w:rPr>
        <w:t>in Regressverfahren nach § 7 UVG</w:t>
      </w:r>
      <w:r w:rsidRPr="00E62CE3">
        <w:rPr>
          <w:rFonts w:eastAsiaTheme="minorHAnsi" w:cs="Arial"/>
          <w:color w:val="000000"/>
          <w:sz w:val="18"/>
          <w:szCs w:val="18"/>
          <w:lang w:eastAsia="en-US"/>
        </w:rPr>
        <w:t xml:space="preserve"> ist das Landesamt für Finanzen.</w:t>
      </w:r>
      <w:r w:rsidRPr="00E62CE3">
        <w:rPr>
          <w:rFonts w:eastAsiaTheme="minorHAnsi" w:cs="Arial"/>
          <w:color w:val="000000" w:themeColor="text1"/>
          <w:sz w:val="18"/>
          <w:szCs w:val="18"/>
          <w:lang w:eastAsia="en-US"/>
        </w:rPr>
        <w:t xml:space="preserve"> </w:t>
      </w:r>
    </w:p>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996"/>
        <w:gridCol w:w="3114"/>
      </w:tblGrid>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Anschrift</w:t>
            </w:r>
          </w:p>
        </w:tc>
        <w:tc>
          <w:tcPr>
            <w:tcW w:w="0" w:type="auto"/>
            <w:vAlign w:val="center"/>
            <w:hideMark/>
          </w:tcPr>
          <w:p w:rsidR="002F4947" w:rsidRPr="00E62CE3" w:rsidRDefault="002F4947" w:rsidP="002F4947">
            <w:pPr>
              <w:autoSpaceDE w:val="0"/>
              <w:autoSpaceDN w:val="0"/>
              <w:adjustRightInd w:val="0"/>
              <w:spacing w:line="360" w:lineRule="auto"/>
              <w:ind w:left="284"/>
              <w:rPr>
                <w:rFonts w:eastAsiaTheme="minorHAnsi" w:cs="Arial"/>
                <w:color w:val="000000"/>
                <w:sz w:val="18"/>
                <w:szCs w:val="18"/>
                <w:lang w:eastAsia="en-US"/>
              </w:rPr>
            </w:pPr>
            <w:r w:rsidRPr="00E62CE3">
              <w:rPr>
                <w:rFonts w:eastAsiaTheme="minorHAnsi" w:cs="Arial"/>
                <w:color w:val="000000"/>
                <w:sz w:val="18"/>
                <w:szCs w:val="18"/>
                <w:lang w:eastAsia="en-US"/>
              </w:rPr>
              <w:t>Landesamt für Finanzen</w:t>
            </w:r>
            <w:r w:rsidRPr="00E62CE3">
              <w:rPr>
                <w:rFonts w:eastAsiaTheme="minorHAnsi" w:cs="Arial"/>
                <w:color w:val="000000"/>
                <w:sz w:val="18"/>
                <w:szCs w:val="18"/>
                <w:lang w:eastAsia="en-US"/>
              </w:rPr>
              <w:br/>
              <w:t>- Zentralabteilung -</w:t>
            </w:r>
            <w:r w:rsidRPr="00E62CE3">
              <w:rPr>
                <w:rFonts w:eastAsiaTheme="minorHAnsi" w:cs="Arial"/>
                <w:color w:val="000000"/>
                <w:sz w:val="18"/>
                <w:szCs w:val="18"/>
                <w:lang w:eastAsia="en-US"/>
              </w:rPr>
              <w:br/>
              <w:t>Rosenbachpalais</w:t>
            </w:r>
            <w:r w:rsidRPr="00E62CE3">
              <w:rPr>
                <w:rFonts w:eastAsiaTheme="minorHAnsi" w:cs="Arial"/>
                <w:color w:val="000000"/>
                <w:sz w:val="18"/>
                <w:szCs w:val="18"/>
                <w:lang w:eastAsia="en-US"/>
              </w:rPr>
              <w:br/>
              <w:t>Residenzplatz 3</w:t>
            </w:r>
            <w:r w:rsidRPr="00E62CE3">
              <w:rPr>
                <w:rFonts w:eastAsiaTheme="minorHAnsi" w:cs="Arial"/>
                <w:color w:val="000000"/>
                <w:sz w:val="18"/>
                <w:szCs w:val="18"/>
                <w:lang w:eastAsia="en-US"/>
              </w:rPr>
              <w:br/>
              <w:t>97070 Würzburg</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Telefon</w:t>
            </w:r>
          </w:p>
        </w:tc>
        <w:tc>
          <w:tcPr>
            <w:tcW w:w="0" w:type="auto"/>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0931 4504-6770</w:t>
            </w:r>
          </w:p>
        </w:tc>
      </w:tr>
      <w:tr w:rsidR="002F4947" w:rsidRPr="00E62CE3" w:rsidTr="002F4947">
        <w:trPr>
          <w:tblCellSpacing w:w="15" w:type="dxa"/>
        </w:trPr>
        <w:tc>
          <w:tcPr>
            <w:tcW w:w="951" w:type="dxa"/>
            <w:vAlign w:val="center"/>
            <w:hideMark/>
          </w:tcPr>
          <w:p w:rsidR="002F4947" w:rsidRPr="00E62CE3" w:rsidRDefault="002F4947" w:rsidP="002F4947">
            <w:pPr>
              <w:autoSpaceDE w:val="0"/>
              <w:autoSpaceDN w:val="0"/>
              <w:adjustRightInd w:val="0"/>
              <w:spacing w:line="360" w:lineRule="auto"/>
              <w:ind w:left="284"/>
              <w:jc w:val="both"/>
              <w:rPr>
                <w:rFonts w:eastAsiaTheme="minorHAnsi" w:cs="Arial"/>
                <w:b/>
                <w:bCs/>
                <w:color w:val="000000"/>
                <w:sz w:val="18"/>
                <w:szCs w:val="18"/>
                <w:lang w:eastAsia="en-US"/>
              </w:rPr>
            </w:pPr>
            <w:r w:rsidRPr="00E62CE3">
              <w:rPr>
                <w:rFonts w:eastAsiaTheme="minorHAnsi" w:cs="Arial"/>
                <w:b/>
                <w:bCs/>
                <w:color w:val="000000"/>
                <w:sz w:val="18"/>
                <w:szCs w:val="18"/>
                <w:lang w:eastAsia="en-US"/>
              </w:rPr>
              <w:t>E-Mail</w:t>
            </w:r>
          </w:p>
        </w:tc>
        <w:tc>
          <w:tcPr>
            <w:tcW w:w="0" w:type="auto"/>
            <w:vAlign w:val="center"/>
            <w:hideMark/>
          </w:tcPr>
          <w:p w:rsidR="002F4947" w:rsidRPr="00E62CE3" w:rsidRDefault="00757A49" w:rsidP="002F4947">
            <w:pPr>
              <w:autoSpaceDE w:val="0"/>
              <w:autoSpaceDN w:val="0"/>
              <w:adjustRightInd w:val="0"/>
              <w:spacing w:line="360" w:lineRule="auto"/>
              <w:ind w:left="284"/>
              <w:jc w:val="both"/>
              <w:rPr>
                <w:rFonts w:eastAsiaTheme="minorHAnsi" w:cs="Arial"/>
                <w:color w:val="000000"/>
                <w:sz w:val="18"/>
                <w:szCs w:val="18"/>
                <w:lang w:eastAsia="en-US"/>
              </w:rPr>
            </w:pPr>
            <w:hyperlink r:id="rId18" w:history="1">
              <w:r w:rsidR="002F4947" w:rsidRPr="00E62CE3">
                <w:rPr>
                  <w:rStyle w:val="Hyperlink"/>
                  <w:rFonts w:eastAsiaTheme="minorHAnsi" w:cs="Arial"/>
                  <w:sz w:val="18"/>
                  <w:szCs w:val="18"/>
                  <w:lang w:eastAsia="en-US"/>
                </w:rPr>
                <w:t>datenschutzanfrage@lff.bayern.de</w:t>
              </w:r>
            </w:hyperlink>
          </w:p>
        </w:tc>
      </w:tr>
    </w:tbl>
    <w:p w:rsidR="008B50C6" w:rsidRPr="00E62CE3" w:rsidRDefault="008B50C6"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Datenschutzbeauftragte/r</w:t>
      </w:r>
    </w:p>
    <w:p w:rsidR="007E0FC3" w:rsidRPr="00E62CE3" w:rsidRDefault="007E0FC3"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Durchführung des UVG (ohne Regressverfahren nach § 7 UVG):</w:t>
      </w:r>
    </w:p>
    <w:p w:rsidR="00632035" w:rsidRPr="00E62CE3" w:rsidRDefault="00632035" w:rsidP="00632035">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w:t>
      </w:r>
      <w:r w:rsidR="00630C84" w:rsidRPr="00E62CE3">
        <w:rPr>
          <w:rFonts w:eastAsiaTheme="minorHAnsi" w:cs="Arial"/>
          <w:color w:val="000000"/>
          <w:sz w:val="18"/>
          <w:szCs w:val="18"/>
          <w:lang w:eastAsia="en-US"/>
        </w:rPr>
        <w:t>hutzbeauftragten</w:t>
      </w:r>
      <w:r w:rsidRPr="00E62CE3">
        <w:rPr>
          <w:rFonts w:eastAsiaTheme="minorHAnsi" w:cs="Arial"/>
          <w:color w:val="000000"/>
          <w:sz w:val="18"/>
          <w:szCs w:val="18"/>
          <w:lang w:eastAsia="en-US"/>
        </w:rPr>
        <w:t xml:space="preserve"> </w:t>
      </w:r>
      <w:r w:rsidR="00225A9B">
        <w:rPr>
          <w:rFonts w:eastAsiaTheme="minorHAnsi" w:cs="Arial"/>
          <w:color w:val="000000"/>
          <w:sz w:val="18"/>
          <w:szCs w:val="18"/>
          <w:lang w:eastAsia="en-US"/>
        </w:rPr>
        <w:t>Herrn Eichert</w:t>
      </w:r>
      <w:r w:rsidR="002F4947" w:rsidRPr="00E62CE3">
        <w:rPr>
          <w:rFonts w:eastAsiaTheme="minorHAnsi" w:cs="Arial"/>
          <w:color w:val="000000"/>
          <w:sz w:val="18"/>
          <w:szCs w:val="18"/>
          <w:lang w:eastAsia="en-US"/>
        </w:rPr>
        <w:t xml:space="preserve"> er</w:t>
      </w:r>
      <w:r w:rsidRPr="00E62CE3">
        <w:rPr>
          <w:rFonts w:eastAsiaTheme="minorHAnsi" w:cs="Arial"/>
          <w:color w:val="000000"/>
          <w:sz w:val="18"/>
          <w:szCs w:val="18"/>
          <w:lang w:eastAsia="en-US"/>
        </w:rPr>
        <w:t xml:space="preserve">reichen Sie unter der Postanschrift: </w:t>
      </w:r>
      <w:r w:rsidR="00225A9B">
        <w:rPr>
          <w:rFonts w:eastAsiaTheme="minorHAnsi" w:cs="Arial"/>
          <w:color w:val="000000"/>
          <w:sz w:val="18"/>
          <w:szCs w:val="18"/>
          <w:lang w:eastAsia="en-US"/>
        </w:rPr>
        <w:t>Landratsamt Oberallgäu, Oberallgäuer Platz 2, 87527 Sonthofen</w:t>
      </w:r>
      <w:r w:rsidRPr="00E62CE3">
        <w:rPr>
          <w:rFonts w:eastAsiaTheme="minorHAnsi" w:cs="Arial"/>
          <w:color w:val="000000"/>
          <w:sz w:val="18"/>
          <w:szCs w:val="18"/>
          <w:lang w:eastAsia="en-US"/>
        </w:rPr>
        <w:t xml:space="preserve"> </w:t>
      </w:r>
      <w:r w:rsidR="00630C84" w:rsidRPr="00E62CE3">
        <w:rPr>
          <w:rFonts w:eastAsiaTheme="minorHAnsi" w:cs="Arial"/>
          <w:color w:val="000000"/>
          <w:sz w:val="18"/>
          <w:szCs w:val="18"/>
          <w:lang w:eastAsia="en-US"/>
        </w:rPr>
        <w:t xml:space="preserve"> </w:t>
      </w:r>
      <w:r w:rsidRPr="00E62CE3">
        <w:rPr>
          <w:rFonts w:eastAsiaTheme="minorHAnsi" w:cs="Arial"/>
          <w:color w:val="000000"/>
          <w:sz w:val="18"/>
          <w:szCs w:val="18"/>
          <w:lang w:eastAsia="en-US"/>
        </w:rPr>
        <w:t>oder unter folgender E-Mail-Adresse</w:t>
      </w:r>
      <w:r w:rsidR="00225A9B">
        <w:rPr>
          <w:rFonts w:eastAsiaTheme="minorHAnsi" w:cs="Arial"/>
          <w:color w:val="000000"/>
          <w:sz w:val="18"/>
          <w:szCs w:val="18"/>
          <w:lang w:eastAsia="en-US"/>
        </w:rPr>
        <w:t xml:space="preserve">: </w:t>
      </w:r>
      <w:hyperlink r:id="rId19" w:history="1">
        <w:r w:rsidR="00225A9B" w:rsidRPr="00A435A9">
          <w:rPr>
            <w:rStyle w:val="Hyperlink"/>
            <w:rFonts w:eastAsiaTheme="minorHAnsi" w:cs="Arial"/>
            <w:sz w:val="18"/>
            <w:szCs w:val="18"/>
            <w:lang w:eastAsia="en-US"/>
          </w:rPr>
          <w:t>jens.eichert@lra-oa.bayern.de</w:t>
        </w:r>
      </w:hyperlink>
      <w:r w:rsidR="00225A9B">
        <w:rPr>
          <w:rFonts w:eastAsiaTheme="minorHAnsi" w:cs="Arial"/>
          <w:color w:val="000000"/>
          <w:sz w:val="18"/>
          <w:szCs w:val="18"/>
          <w:lang w:eastAsia="en-US"/>
        </w:rPr>
        <w:t xml:space="preserve"> </w:t>
      </w:r>
      <w:r w:rsidRPr="00E62CE3">
        <w:rPr>
          <w:rFonts w:eastAsiaTheme="minorHAnsi" w:cs="Arial"/>
          <w:color w:val="000000"/>
          <w:sz w:val="18"/>
          <w:szCs w:val="18"/>
          <w:lang w:eastAsia="en-US"/>
        </w:rPr>
        <w:t xml:space="preserve">oder über das unter der Internetadresse </w:t>
      </w:r>
      <w:r w:rsidR="00225A9B">
        <w:rPr>
          <w:rFonts w:eastAsiaTheme="minorHAnsi" w:cs="Arial"/>
          <w:color w:val="000000"/>
          <w:sz w:val="18"/>
          <w:szCs w:val="18"/>
          <w:lang w:eastAsia="en-US"/>
        </w:rPr>
        <w:t>https://www.oberallgaeu.org</w:t>
      </w:r>
      <w:r w:rsidRPr="00E62CE3">
        <w:rPr>
          <w:rFonts w:eastAsiaTheme="minorHAnsi" w:cs="Arial"/>
          <w:color w:val="000000"/>
          <w:sz w:val="18"/>
          <w:szCs w:val="18"/>
          <w:lang w:eastAsia="en-US"/>
        </w:rPr>
        <w:t xml:space="preserve"> angebotene Kontaktformular. Die Kommunikation über das Kontaktformular erfolgt über eine gesicherte Verbindung. </w:t>
      </w:r>
    </w:p>
    <w:p w:rsidR="007E0FC3"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p>
    <w:p w:rsidR="008B50C6" w:rsidRPr="00E62CE3" w:rsidRDefault="007E0FC3" w:rsidP="007E0FC3">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Für den Bereich Regressverfahren nach § 7 UVG:</w:t>
      </w:r>
    </w:p>
    <w:p w:rsidR="008B50C6" w:rsidRPr="00E62CE3" w:rsidRDefault="008B50C6" w:rsidP="008B50C6">
      <w:pPr>
        <w:autoSpaceDE w:val="0"/>
        <w:autoSpaceDN w:val="0"/>
        <w:adjustRightInd w:val="0"/>
        <w:spacing w:line="360" w:lineRule="auto"/>
        <w:ind w:left="284"/>
        <w:jc w:val="both"/>
        <w:rPr>
          <w:rFonts w:eastAsiaTheme="minorHAnsi" w:cs="Arial"/>
          <w:color w:val="000000"/>
          <w:sz w:val="18"/>
          <w:szCs w:val="18"/>
          <w:lang w:eastAsia="en-US"/>
        </w:rPr>
      </w:pPr>
      <w:r w:rsidRPr="00E62CE3">
        <w:rPr>
          <w:rFonts w:eastAsiaTheme="minorHAnsi" w:cs="Arial"/>
          <w:color w:val="000000"/>
          <w:sz w:val="18"/>
          <w:szCs w:val="18"/>
          <w:lang w:eastAsia="en-US"/>
        </w:rPr>
        <w:t>Den zuständigen Datenschutzbeauftragten/die zuständige Datenschutzbeauftragte im Landesamt für Finanzen erreichen Sie unter der Postanschrift: Residenzplatz 3,</w:t>
      </w:r>
      <w:r w:rsidRPr="00E62CE3">
        <w:rPr>
          <w:rFonts w:eastAsiaTheme="minorHAnsi" w:cs="Arial"/>
          <w:color w:val="000000"/>
          <w:sz w:val="18"/>
          <w:szCs w:val="18"/>
          <w:lang w:eastAsia="en-US"/>
        </w:rPr>
        <w:br/>
        <w:t xml:space="preserve">97070 Würzburg oder unter folgender E-Mail-Adresse: </w:t>
      </w:r>
      <w:hyperlink r:id="rId20" w:history="1">
        <w:r w:rsidRPr="00E62CE3">
          <w:rPr>
            <w:rStyle w:val="Hyperlink"/>
            <w:rFonts w:eastAsiaTheme="minorHAnsi" w:cs="Arial"/>
            <w:sz w:val="18"/>
            <w:szCs w:val="18"/>
            <w:lang w:eastAsia="en-US"/>
          </w:rPr>
          <w:t>datenschutzbeauftragter@lff.bayern.de</w:t>
        </w:r>
      </w:hyperlink>
      <w:r w:rsidRPr="00E62CE3">
        <w:rPr>
          <w:rFonts w:eastAsiaTheme="minorHAnsi" w:cs="Arial"/>
          <w:color w:val="000000"/>
          <w:sz w:val="18"/>
          <w:szCs w:val="18"/>
          <w:lang w:eastAsia="en-US"/>
        </w:rPr>
        <w:t xml:space="preserve">. Weitere Informationen rund um das Thema Datenschutz sowie die Kommunikation über eine gesicherte Verbindung erhalten Sie unter folgender E-Mail-Adresse: </w:t>
      </w:r>
      <w:hyperlink r:id="rId21" w:history="1">
        <w:r w:rsidRPr="00E62CE3">
          <w:rPr>
            <w:rStyle w:val="Hyperlink"/>
            <w:rFonts w:eastAsiaTheme="minorHAnsi" w:cs="Arial"/>
            <w:sz w:val="18"/>
            <w:szCs w:val="18"/>
            <w:lang w:eastAsia="en-US"/>
          </w:rPr>
          <w:t>http://lff.bayern.de/datenschutz.aspx</w:t>
        </w:r>
      </w:hyperlink>
      <w:r w:rsidRPr="00E62CE3">
        <w:rPr>
          <w:rFonts w:eastAsiaTheme="minorHAnsi" w:cs="Arial"/>
          <w:color w:val="000000"/>
          <w:sz w:val="18"/>
          <w:szCs w:val="18"/>
          <w:lang w:eastAsia="en-US"/>
        </w:rPr>
        <w:t xml:space="preserve">. </w:t>
      </w:r>
    </w:p>
    <w:p w:rsidR="00632035" w:rsidRPr="00E62CE3" w:rsidRDefault="00632035" w:rsidP="00632035">
      <w:pPr>
        <w:autoSpaceDE w:val="0"/>
        <w:autoSpaceDN w:val="0"/>
        <w:adjustRightInd w:val="0"/>
        <w:spacing w:line="360" w:lineRule="auto"/>
        <w:jc w:val="both"/>
        <w:rPr>
          <w:rFonts w:eastAsiaTheme="minorHAnsi" w:cs="Arial"/>
          <w:color w:val="000000"/>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Verarbeitungszwecke</w:t>
      </w:r>
    </w:p>
    <w:p w:rsidR="00632035" w:rsidRPr="00E62CE3" w:rsidRDefault="00225A9B" w:rsidP="00632035">
      <w:pPr>
        <w:autoSpaceDE w:val="0"/>
        <w:autoSpaceDN w:val="0"/>
        <w:adjustRightInd w:val="0"/>
        <w:spacing w:line="360" w:lineRule="auto"/>
        <w:ind w:left="284"/>
        <w:jc w:val="both"/>
        <w:rPr>
          <w:rFonts w:eastAsiaTheme="minorHAnsi" w:cs="Arial"/>
          <w:sz w:val="18"/>
          <w:szCs w:val="18"/>
          <w:lang w:eastAsia="en-US"/>
        </w:rPr>
      </w:pPr>
      <w:r>
        <w:rPr>
          <w:rFonts w:eastAsiaTheme="minorHAnsi" w:cs="Arial"/>
          <w:color w:val="000000"/>
          <w:sz w:val="18"/>
          <w:szCs w:val="18"/>
          <w:lang w:eastAsia="en-US"/>
        </w:rPr>
        <w:t>Die Unterhaltsvorschussstelle</w:t>
      </w:r>
      <w:r w:rsidR="007E0FC3" w:rsidRPr="00E62CE3">
        <w:rPr>
          <w:rFonts w:eastAsiaTheme="minorHAnsi" w:cs="Arial"/>
          <w:color w:val="000000"/>
          <w:sz w:val="18"/>
          <w:szCs w:val="18"/>
          <w:lang w:eastAsia="en-US"/>
        </w:rPr>
        <w:t xml:space="preserve"> und das Landesamt für Finanzen</w:t>
      </w:r>
      <w:r w:rsidR="00632035" w:rsidRPr="00E62CE3">
        <w:rPr>
          <w:rFonts w:eastAsiaTheme="minorHAnsi" w:cs="Arial"/>
          <w:color w:val="000000"/>
          <w:sz w:val="18"/>
          <w:szCs w:val="18"/>
          <w:lang w:eastAsia="en-US"/>
        </w:rPr>
        <w:t xml:space="preserve"> verarbeite</w:t>
      </w:r>
      <w:r w:rsidR="007E0FC3" w:rsidRPr="00E62CE3">
        <w:rPr>
          <w:rFonts w:eastAsiaTheme="minorHAnsi" w:cs="Arial"/>
          <w:color w:val="000000"/>
          <w:sz w:val="18"/>
          <w:szCs w:val="18"/>
          <w:lang w:eastAsia="en-US"/>
        </w:rPr>
        <w:t>n</w:t>
      </w:r>
      <w:r w:rsidR="00632035" w:rsidRPr="00E62CE3">
        <w:rPr>
          <w:rFonts w:eastAsiaTheme="minorHAnsi" w:cs="Arial"/>
          <w:color w:val="000000"/>
          <w:sz w:val="18"/>
          <w:szCs w:val="18"/>
          <w:lang w:eastAsia="en-US"/>
        </w:rPr>
        <w:t xml:space="preserve"> </w:t>
      </w:r>
      <w:r w:rsidR="007E0FC3" w:rsidRPr="00E62CE3">
        <w:rPr>
          <w:rFonts w:eastAsiaTheme="minorHAnsi" w:cs="Arial"/>
          <w:color w:val="000000"/>
          <w:sz w:val="18"/>
          <w:szCs w:val="18"/>
          <w:lang w:eastAsia="en-US"/>
        </w:rPr>
        <w:t xml:space="preserve">im Rahmen der jeweiligen Zuständigkeit </w:t>
      </w:r>
      <w:r w:rsidR="00632035" w:rsidRPr="00E62CE3">
        <w:rPr>
          <w:rFonts w:eastAsiaTheme="minorHAnsi" w:cs="Arial"/>
          <w:color w:val="000000"/>
          <w:sz w:val="18"/>
          <w:szCs w:val="18"/>
          <w:lang w:eastAsia="en-US"/>
        </w:rPr>
        <w:t xml:space="preserve">personenbezogene Daten von Ihnen zum Zwecke ihrer gesetzlichen Aufgabenerledigung nach dem UVG. Sie </w:t>
      </w:r>
      <w:r w:rsidR="007E0FC3" w:rsidRPr="00E62CE3">
        <w:rPr>
          <w:rFonts w:eastAsiaTheme="minorHAnsi" w:cs="Arial"/>
          <w:color w:val="000000"/>
          <w:sz w:val="18"/>
          <w:szCs w:val="18"/>
          <w:lang w:eastAsia="en-US"/>
        </w:rPr>
        <w:t>sind</w:t>
      </w:r>
      <w:r w:rsidR="00632035" w:rsidRPr="00E62CE3">
        <w:rPr>
          <w:rFonts w:eastAsiaTheme="minorHAnsi" w:cs="Arial"/>
          <w:color w:val="000000"/>
          <w:sz w:val="18"/>
          <w:szCs w:val="18"/>
          <w:lang w:eastAsia="en-US"/>
        </w:rPr>
        <w:t xml:space="preserve"> zur wirtschaftlichen Erbringung von Geld</w:t>
      </w:r>
      <w:r w:rsidR="00632035" w:rsidRPr="00E62CE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b/>
          <w:sz w:val="18"/>
          <w:szCs w:val="18"/>
          <w:lang w:eastAsia="en-US"/>
        </w:rPr>
      </w:pPr>
      <w:r w:rsidRPr="00E62CE3">
        <w:rPr>
          <w:rFonts w:eastAsiaTheme="minorHAnsi" w:cs="Arial"/>
          <w:b/>
          <w:sz w:val="18"/>
          <w:szCs w:val="18"/>
          <w:lang w:eastAsia="en-US"/>
        </w:rPr>
        <w:t>Beispiele für Erhebungs- und Übermittlungsanlässe beim Unterhaltsvorschuss</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 Anderer Elternteil: Durchsetzung des Unterhaltsanspruchs (Feststellung der Leistungsfähigkeit durch Einkommens- und Vermögensermittlung)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c) Berechtigtes Kind: Durchsetzung des Unterhaltsanspruchs, Feststellung anzurechnender Einkünfte (Schulbesuch, Einkommensermittlung)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Rechtsgrundlagen für die Verarbeitung</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Datenverarbeitung durch </w:t>
      </w:r>
      <w:r w:rsidRPr="00E62CE3">
        <w:rPr>
          <w:rFonts w:eastAsiaTheme="minorHAnsi" w:cs="Arial"/>
          <w:color w:val="000000"/>
          <w:sz w:val="18"/>
          <w:szCs w:val="18"/>
          <w:lang w:eastAsia="en-US"/>
        </w:rPr>
        <w:t>die Unterhaltsvorschussstelle</w:t>
      </w:r>
      <w:r w:rsidR="007E0FC3" w:rsidRPr="00E62CE3">
        <w:rPr>
          <w:rFonts w:eastAsiaTheme="minorHAnsi" w:cs="Arial"/>
          <w:color w:val="000000"/>
          <w:sz w:val="18"/>
          <w:szCs w:val="18"/>
          <w:lang w:eastAsia="en-US"/>
        </w:rPr>
        <w:t xml:space="preserve"> und das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stütz</w:t>
      </w:r>
      <w:r w:rsidR="007E0FC3" w:rsidRPr="00E62CE3">
        <w:rPr>
          <w:rFonts w:eastAsiaTheme="minorHAnsi" w:cs="Arial"/>
          <w:sz w:val="18"/>
          <w:szCs w:val="18"/>
          <w:lang w:eastAsia="en-US"/>
        </w:rPr>
        <w:t>en</w:t>
      </w:r>
      <w:r w:rsidRPr="00E62CE3">
        <w:rPr>
          <w:rFonts w:eastAsiaTheme="minorHAnsi" w:cs="Arial"/>
          <w:sz w:val="18"/>
          <w:szCs w:val="18"/>
          <w:lang w:eastAsia="en-US"/>
        </w:rPr>
        <w:t xml:space="preserve"> sich auf </w:t>
      </w:r>
      <w:r w:rsidRPr="00E62CE3">
        <w:rPr>
          <w:rFonts w:eastAsiaTheme="minorHAnsi" w:cs="Arial"/>
          <w:color w:val="000000"/>
          <w:sz w:val="18"/>
          <w:szCs w:val="18"/>
          <w:lang w:eastAsia="en-US"/>
        </w:rPr>
        <w:t>Art. 6 Abs. 1 lit. c), Abs. 3 und Art. 9 Ab</w:t>
      </w:r>
      <w:r w:rsidR="00A265D1" w:rsidRPr="00E62CE3">
        <w:rPr>
          <w:rFonts w:eastAsiaTheme="minorHAnsi" w:cs="Arial"/>
          <w:color w:val="000000"/>
          <w:sz w:val="18"/>
          <w:szCs w:val="18"/>
          <w:lang w:eastAsia="en-US"/>
        </w:rPr>
        <w:t xml:space="preserve">s. 2f DSGVO i.V.m. § 68 Nr. 14 </w:t>
      </w:r>
      <w:r w:rsidRPr="00E62CE3">
        <w:rPr>
          <w:rFonts w:eastAsiaTheme="minorHAnsi" w:cs="Arial"/>
          <w:color w:val="000000"/>
          <w:sz w:val="18"/>
          <w:szCs w:val="18"/>
          <w:lang w:eastAsia="en-US"/>
        </w:rPr>
        <w:t>Erstes Buch Sozialgesetzbuch, § 67 Absatz 2 Satz 1, 67a ff. Zehntes Buch Sozialgesetzbuch, §§ 1, 2, 4 bis 7 UVG</w:t>
      </w:r>
      <w:r w:rsidRPr="00E62CE3">
        <w:rPr>
          <w:rFonts w:eastAsiaTheme="minorHAnsi" w:cs="Arial"/>
          <w:sz w:val="18"/>
          <w:szCs w:val="18"/>
          <w:lang w:eastAsia="en-US"/>
        </w:rPr>
        <w:t xml:space="preserve">.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Bei weiteren Fragen zu Rechtsgrundlagen wenden Sie sich bitte an die Unterhaltsvorschuss-Stelle</w:t>
      </w:r>
      <w:r w:rsidR="007E0FC3" w:rsidRPr="00E62CE3">
        <w:rPr>
          <w:rFonts w:eastAsiaTheme="minorHAnsi" w:cs="Arial"/>
          <w:sz w:val="18"/>
          <w:szCs w:val="18"/>
          <w:lang w:eastAsia="en-US"/>
        </w:rPr>
        <w:t xml:space="preserve"> oder an das Landesamt für Finanzen</w:t>
      </w:r>
      <w:r w:rsidRPr="00E62CE3">
        <w:rPr>
          <w:rFonts w:eastAsiaTheme="minorHAnsi" w:cs="Arial"/>
          <w:sz w:val="18"/>
          <w:szCs w:val="18"/>
          <w:lang w:eastAsia="en-US"/>
        </w:rPr>
        <w:t>.</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Empfänger/innen oder Kategorien von Empfängern/innen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Die unter Ziffer 7 genannten Datenkategorien können zum Zwecke der gesetzlichen Aufgabenerledigung der </w:t>
      </w:r>
      <w:r w:rsidRPr="00E62CE3">
        <w:rPr>
          <w:rFonts w:eastAsiaTheme="minorHAnsi" w:cs="Arial"/>
          <w:color w:val="000000"/>
          <w:sz w:val="18"/>
          <w:szCs w:val="18"/>
          <w:lang w:eastAsia="en-US"/>
        </w:rPr>
        <w:t>Unterhaltsvorschussstelle</w:t>
      </w:r>
      <w:r w:rsidR="007E0FC3" w:rsidRPr="00E62CE3">
        <w:rPr>
          <w:rFonts w:eastAsiaTheme="minorHAnsi" w:cs="Arial"/>
          <w:color w:val="000000"/>
          <w:sz w:val="18"/>
          <w:szCs w:val="18"/>
          <w:lang w:eastAsia="en-US"/>
        </w:rPr>
        <w:t xml:space="preserve"> und des Landesamtes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an folgende Dritte übermittelt werden: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Bundesministerium für Familie, Senioren, Frauen und Jugend,</w:t>
      </w:r>
      <w:r w:rsidRPr="00E62CE3" w:rsidDel="00514408">
        <w:rPr>
          <w:rFonts w:eastAsiaTheme="minorHAnsi" w:cs="Arial"/>
          <w:i/>
          <w:sz w:val="18"/>
          <w:szCs w:val="18"/>
          <w:lang w:eastAsia="en-US"/>
        </w:rPr>
        <w:t xml:space="preserve"> </w:t>
      </w:r>
      <w:r w:rsidRPr="00E62CE3">
        <w:rPr>
          <w:rFonts w:eastAsiaTheme="minorHAnsi" w:cs="Arial"/>
          <w:i/>
          <w:sz w:val="18"/>
          <w:szCs w:val="18"/>
          <w:lang w:eastAsia="en-US"/>
        </w:rPr>
        <w:t>Bundesministerium für Arbeit und Soziales, Bundesministerium des Innern, Bundesministerium für Justiz und Verbraucherschutz, Bundeszentralamt für Steuern, Bundesamt für Finanzen, Bundesrechnungshof, Landesrechnungshof, Bundesamt für Migration und Flüchtlinge, für den Bereich des Unterhaltsvorschuss zuständiges Landesministerium, ggf. Landesjugendamt, ggf. Landesverwaltungsamt, Insolvenzverwalter, Deutsches Institut für Jugendhilfe und Familienrecht e. V. (DIJuF), Ausländerbehörden, Auftragsverarbeiter (z. B. Scandienstleister, IT-Dienstleister), externe Forschungsinstitute (nur bei Forschungsanträgen, die durch das Bundesministerium für Familie, Senioren, Frauen und Jugend genehmigt wurden), bei anderen Elternteilen: Arbeitgeber, Ausbildungsbetriebe, Versicherungsunternehmen. Darüber hinaus können personenbezogene Daten auch an öffentliche Stellen übermittelt werden wie z. B. Melderegister, Handelsregister, Grundbuchämter.</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Speicherdauer</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Für Daten zur Inanspruchnahme von Geldleistungen nach dem UVG besteht eine Speicherfrist von … bis… 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 xml:space="preserve">Kategorien personenbezogener Daten </w:t>
      </w:r>
    </w:p>
    <w:p w:rsidR="00632035" w:rsidRPr="00E62CE3" w:rsidRDefault="00632035"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sz w:val="18"/>
          <w:szCs w:val="18"/>
          <w:lang w:eastAsia="en-US"/>
        </w:rPr>
        <w:t xml:space="preserve">Folgende Datenkategorien werden von </w:t>
      </w:r>
      <w:r w:rsidRPr="00E62CE3">
        <w:rPr>
          <w:rFonts w:eastAsiaTheme="minorHAnsi" w:cs="Arial"/>
          <w:color w:val="000000"/>
          <w:sz w:val="18"/>
          <w:szCs w:val="18"/>
          <w:lang w:eastAsia="en-US"/>
        </w:rPr>
        <w:t>der Unterhaltsvorschussstelle</w:t>
      </w:r>
      <w:r w:rsidR="007E0FC3" w:rsidRPr="00E62CE3">
        <w:rPr>
          <w:rFonts w:eastAsiaTheme="minorHAnsi" w:cs="Arial"/>
          <w:color w:val="000000"/>
          <w:sz w:val="18"/>
          <w:szCs w:val="18"/>
          <w:lang w:eastAsia="en-US"/>
        </w:rPr>
        <w:t xml:space="preserve"> und dem Landesamt für Finanzen</w:t>
      </w:r>
      <w:r w:rsidRPr="00E62CE3">
        <w:rPr>
          <w:rFonts w:eastAsiaTheme="minorHAnsi" w:cs="Arial"/>
          <w:color w:val="000000"/>
          <w:sz w:val="18"/>
          <w:szCs w:val="18"/>
          <w:lang w:eastAsia="en-US"/>
        </w:rPr>
        <w:t xml:space="preserve"> </w:t>
      </w:r>
      <w:r w:rsidRPr="00E62CE3">
        <w:rPr>
          <w:rFonts w:eastAsiaTheme="minorHAnsi" w:cs="Arial"/>
          <w:sz w:val="18"/>
          <w:szCs w:val="18"/>
          <w:lang w:eastAsia="en-US"/>
        </w:rPr>
        <w:t xml:space="preserve">verarbeitet: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sz w:val="18"/>
          <w:szCs w:val="18"/>
          <w:lang w:eastAsia="en-US"/>
        </w:rPr>
      </w:pPr>
      <w:r w:rsidRPr="00E62CE3">
        <w:rPr>
          <w:rFonts w:eastAsiaTheme="minorHAnsi" w:cs="Arial"/>
          <w:b/>
          <w:bCs/>
          <w:sz w:val="18"/>
          <w:szCs w:val="18"/>
          <w:lang w:eastAsia="en-US"/>
        </w:rPr>
        <w:t>Stammdaten inkl. Kontaktdaten</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 xml:space="preserve">Aktenzeichen, Name und Vorname des berechtigten </w:t>
      </w:r>
      <w:r w:rsidRPr="00E62CE3">
        <w:rPr>
          <w:rFonts w:eastAsiaTheme="minorHAnsi" w:cs="Arial"/>
          <w:i/>
          <w:color w:val="000000" w:themeColor="text1"/>
          <w:sz w:val="18"/>
          <w:szCs w:val="18"/>
          <w:lang w:eastAsia="en-US"/>
        </w:rPr>
        <w:t>Kindes</w:t>
      </w:r>
      <w:r w:rsidRPr="00E62CE3">
        <w:rPr>
          <w:rFonts w:eastAsiaTheme="minorHAnsi" w:cs="Arial"/>
          <w:i/>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numPr>
          <w:ilvl w:val="1"/>
          <w:numId w:val="5"/>
        </w:numPr>
        <w:autoSpaceDE w:val="0"/>
        <w:autoSpaceDN w:val="0"/>
        <w:adjustRightInd w:val="0"/>
        <w:spacing w:after="200" w:line="360" w:lineRule="auto"/>
        <w:ind w:left="567" w:hanging="284"/>
        <w:jc w:val="both"/>
        <w:rPr>
          <w:rFonts w:eastAsiaTheme="minorHAnsi" w:cs="Arial"/>
          <w:b/>
          <w:bCs/>
          <w:sz w:val="18"/>
          <w:szCs w:val="18"/>
          <w:lang w:eastAsia="en-US"/>
        </w:rPr>
      </w:pPr>
      <w:r w:rsidRPr="00E62CE3">
        <w:rPr>
          <w:rFonts w:eastAsiaTheme="minorHAnsi" w:cs="Arial"/>
          <w:b/>
          <w:bCs/>
          <w:sz w:val="18"/>
          <w:szCs w:val="18"/>
          <w:lang w:eastAsia="en-US"/>
        </w:rPr>
        <w:t>Daten zur Leistungsgewährung und zum Rückgriff sowie ggf. zur Rückforderung</w:t>
      </w:r>
    </w:p>
    <w:p w:rsidR="00632035" w:rsidRPr="00E62CE3" w:rsidRDefault="00632035" w:rsidP="00632035">
      <w:pPr>
        <w:autoSpaceDE w:val="0"/>
        <w:autoSpaceDN w:val="0"/>
        <w:adjustRightInd w:val="0"/>
        <w:spacing w:line="360" w:lineRule="auto"/>
        <w:ind w:left="567"/>
        <w:jc w:val="both"/>
        <w:rPr>
          <w:rFonts w:eastAsiaTheme="minorHAnsi" w:cs="Arial"/>
          <w:sz w:val="18"/>
          <w:szCs w:val="18"/>
          <w:lang w:eastAsia="en-US"/>
        </w:rPr>
      </w:pPr>
      <w:r w:rsidRPr="00E62CE3">
        <w:rPr>
          <w:rFonts w:eastAsiaTheme="minorHAnsi" w:cs="Arial"/>
          <w:sz w:val="18"/>
          <w:szCs w:val="18"/>
          <w:lang w:eastAsia="en-US"/>
        </w:rPr>
        <w:t xml:space="preserve">Das sind: </w:t>
      </w: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p>
    <w:p w:rsidR="00632035" w:rsidRPr="00E62CE3" w:rsidRDefault="00632035" w:rsidP="00632035">
      <w:pPr>
        <w:autoSpaceDE w:val="0"/>
        <w:autoSpaceDN w:val="0"/>
        <w:adjustRightInd w:val="0"/>
        <w:spacing w:line="360" w:lineRule="auto"/>
        <w:ind w:left="567"/>
        <w:jc w:val="both"/>
        <w:rPr>
          <w:rFonts w:eastAsiaTheme="minorHAnsi" w:cs="Arial"/>
          <w:i/>
          <w:sz w:val="18"/>
          <w:szCs w:val="18"/>
          <w:lang w:eastAsia="en-US"/>
        </w:rPr>
      </w:pPr>
      <w:r w:rsidRPr="00E62CE3">
        <w:rPr>
          <w:rFonts w:eastAsiaTheme="minorHAnsi" w:cs="Arial"/>
          <w:i/>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t>Betroffenenrechte</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von Ihrer Unterhaltsvorschussstelle </w:t>
      </w:r>
      <w:r w:rsidRPr="00E62CE3">
        <w:rPr>
          <w:rFonts w:eastAsiaTheme="minorHAnsi" w:cs="Arial"/>
          <w:b/>
          <w:color w:val="000000" w:themeColor="text1"/>
          <w:sz w:val="18"/>
          <w:szCs w:val="18"/>
          <w:lang w:eastAsia="en-US"/>
        </w:rPr>
        <w:t>Auskunft</w:t>
      </w:r>
      <w:r w:rsidRPr="00E62CE3">
        <w:rPr>
          <w:rFonts w:eastAsiaTheme="minorHAnsi" w:cs="Arial"/>
          <w:color w:val="000000" w:themeColor="text1"/>
          <w:sz w:val="18"/>
          <w:szCs w:val="18"/>
          <w:lang w:eastAsia="en-US"/>
        </w:rPr>
        <w:t xml:space="preserve"> darüber zu verlangen, welche personenbezogenen Daten von Ihnen verarbeitet werden (Art. 15 DSGVO).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E62CE3">
        <w:rPr>
          <w:rFonts w:eastAsiaTheme="minorHAnsi" w:cs="Arial"/>
          <w:b/>
          <w:color w:val="000000" w:themeColor="text1"/>
          <w:sz w:val="18"/>
          <w:szCs w:val="18"/>
          <w:lang w:eastAsia="en-US"/>
        </w:rPr>
        <w:t>Berichtigung</w:t>
      </w:r>
      <w:r w:rsidRPr="00E62CE3">
        <w:rPr>
          <w:rFonts w:eastAsiaTheme="minorHAnsi" w:cs="Arial"/>
          <w:color w:val="000000" w:themeColor="text1"/>
          <w:sz w:val="18"/>
          <w:szCs w:val="18"/>
          <w:lang w:eastAsia="en-US"/>
        </w:rPr>
        <w:t xml:space="preserve"> oder Vervollständigung dieser Daten verlangen.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Sie haben das Recht auf </w:t>
      </w:r>
      <w:r w:rsidRPr="00E62CE3">
        <w:rPr>
          <w:rFonts w:eastAsiaTheme="minorHAnsi" w:cs="Arial"/>
          <w:b/>
          <w:color w:val="000000" w:themeColor="text1"/>
          <w:sz w:val="18"/>
          <w:szCs w:val="18"/>
          <w:lang w:eastAsia="en-US"/>
        </w:rPr>
        <w:t>Löschung</w:t>
      </w:r>
      <w:r w:rsidRPr="00E62CE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E62CE3">
        <w:rPr>
          <w:rFonts w:eastAsiaTheme="minorHAnsi" w:cs="Arial"/>
          <w:b/>
          <w:color w:val="000000" w:themeColor="text1"/>
          <w:sz w:val="18"/>
          <w:szCs w:val="18"/>
          <w:lang w:eastAsia="en-US"/>
        </w:rPr>
        <w:t>Einschränkung der Verarbeitung</w:t>
      </w:r>
      <w:r w:rsidRPr="00E62CE3">
        <w:rPr>
          <w:rFonts w:eastAsiaTheme="minorHAnsi" w:cs="Arial"/>
          <w:color w:val="000000" w:themeColor="text1"/>
          <w:sz w:val="18"/>
          <w:szCs w:val="18"/>
          <w:lang w:eastAsia="en-US"/>
        </w:rPr>
        <w:t xml:space="preserve"> Ihrer Daten verlangen. Dies kommt z. B. dann in Betracht, wenn </w:t>
      </w:r>
      <w:r w:rsidR="00225A9B">
        <w:rPr>
          <w:rFonts w:eastAsiaTheme="minorHAnsi" w:cs="Arial"/>
          <w:color w:val="000000" w:themeColor="text1"/>
          <w:sz w:val="18"/>
          <w:szCs w:val="18"/>
          <w:lang w:eastAsia="en-US"/>
        </w:rPr>
        <w:t>die Unterhaltsvorschussstelle</w:t>
      </w:r>
      <w:r w:rsidRPr="00E62CE3">
        <w:rPr>
          <w:rFonts w:eastAsiaTheme="minorHAnsi" w:cs="Arial"/>
          <w:color w:val="000000" w:themeColor="text1"/>
          <w:sz w:val="18"/>
          <w:szCs w:val="18"/>
          <w:lang w:eastAsia="en-US"/>
        </w:rPr>
        <w:t xml:space="preserve"> </w:t>
      </w:r>
      <w:r w:rsidR="00806433" w:rsidRPr="00E62CE3">
        <w:rPr>
          <w:rFonts w:eastAsiaTheme="minorHAnsi" w:cs="Arial"/>
          <w:color w:val="000000" w:themeColor="text1"/>
          <w:sz w:val="18"/>
          <w:szCs w:val="18"/>
          <w:lang w:eastAsia="en-US"/>
        </w:rPr>
        <w:t>und/oder das Landesamt für Finanzen</w:t>
      </w:r>
      <w:r w:rsidRPr="00E62CE3">
        <w:rPr>
          <w:rFonts w:eastAsiaTheme="minorHAnsi" w:cs="Arial"/>
          <w:color w:val="000000" w:themeColor="text1"/>
          <w:sz w:val="18"/>
          <w:szCs w:val="18"/>
          <w:lang w:eastAsia="en-US"/>
        </w:rPr>
        <w:t xml:space="preserve"> die Daten nicht mehr länger benötigt, Sie diese jedoch zur Geltendmachung, Ausübung oder Verteidigung von Rechtsansprüchen benötigen und eine Löschung der Daten Ihre schutzwürdigen Interessen beeinträchtigen würde. </w:t>
      </w:r>
    </w:p>
    <w:p w:rsidR="00632035" w:rsidRPr="00E62CE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E62CE3" w:rsidRDefault="00632035" w:rsidP="00632035">
      <w:pPr>
        <w:autoSpaceDE w:val="0"/>
        <w:autoSpaceDN w:val="0"/>
        <w:adjustRightInd w:val="0"/>
        <w:spacing w:line="360" w:lineRule="auto"/>
        <w:jc w:val="both"/>
        <w:rPr>
          <w:rFonts w:eastAsiaTheme="minorHAnsi" w:cs="Arial"/>
          <w:sz w:val="18"/>
          <w:szCs w:val="18"/>
          <w:lang w:eastAsia="en-US"/>
        </w:rPr>
      </w:pPr>
    </w:p>
    <w:p w:rsidR="00632035" w:rsidRPr="00E62CE3" w:rsidRDefault="00632035" w:rsidP="00632035">
      <w:pPr>
        <w:keepNext/>
        <w:keepLines/>
        <w:numPr>
          <w:ilvl w:val="0"/>
          <w:numId w:val="5"/>
        </w:numPr>
        <w:spacing w:after="200" w:line="360" w:lineRule="auto"/>
        <w:ind w:left="284" w:hanging="284"/>
        <w:jc w:val="both"/>
        <w:outlineLvl w:val="1"/>
        <w:rPr>
          <w:rFonts w:eastAsiaTheme="majorEastAsia" w:cs="Arial"/>
          <w:b/>
          <w:bCs/>
          <w:sz w:val="18"/>
          <w:szCs w:val="18"/>
          <w:lang w:eastAsia="en-US"/>
        </w:rPr>
      </w:pPr>
      <w:r w:rsidRPr="00E62CE3">
        <w:rPr>
          <w:rFonts w:eastAsiaTheme="majorEastAsia" w:cs="Arial"/>
          <w:b/>
          <w:bCs/>
          <w:sz w:val="18"/>
          <w:szCs w:val="18"/>
          <w:lang w:eastAsia="en-US"/>
        </w:rPr>
        <w:lastRenderedPageBreak/>
        <w:t xml:space="preserve">Datenerhebung bei anderen Stellen </w:t>
      </w:r>
    </w:p>
    <w:p w:rsidR="00632035" w:rsidRPr="00E62CE3" w:rsidRDefault="00806433" w:rsidP="00632035">
      <w:pPr>
        <w:autoSpaceDE w:val="0"/>
        <w:autoSpaceDN w:val="0"/>
        <w:adjustRightInd w:val="0"/>
        <w:spacing w:line="360" w:lineRule="auto"/>
        <w:ind w:left="284"/>
        <w:jc w:val="both"/>
        <w:rPr>
          <w:rFonts w:eastAsiaTheme="minorHAnsi" w:cs="Arial"/>
          <w:sz w:val="18"/>
          <w:szCs w:val="18"/>
          <w:lang w:eastAsia="en-US"/>
        </w:rPr>
      </w:pPr>
      <w:r w:rsidRPr="00E62CE3">
        <w:rPr>
          <w:rFonts w:eastAsiaTheme="minorHAnsi" w:cs="Arial"/>
          <w:color w:val="000000"/>
          <w:sz w:val="18"/>
          <w:szCs w:val="18"/>
          <w:lang w:eastAsia="en-US"/>
        </w:rPr>
        <w:t>D</w:t>
      </w:r>
      <w:r w:rsidR="00632035" w:rsidRPr="00E62CE3">
        <w:rPr>
          <w:rFonts w:eastAsiaTheme="minorHAnsi" w:cs="Arial"/>
          <w:color w:val="000000"/>
          <w:sz w:val="18"/>
          <w:szCs w:val="18"/>
          <w:lang w:eastAsia="en-US"/>
        </w:rPr>
        <w:t xml:space="preserve">ie Unterhaltsvorschussstelle oder </w:t>
      </w:r>
      <w:r w:rsidRPr="00E62CE3">
        <w:rPr>
          <w:rFonts w:eastAsiaTheme="minorHAnsi" w:cs="Arial"/>
          <w:color w:val="000000"/>
          <w:sz w:val="18"/>
          <w:szCs w:val="18"/>
          <w:lang w:eastAsia="en-US"/>
        </w:rPr>
        <w:t>das Landesamt für Finanzen</w:t>
      </w:r>
      <w:r w:rsidR="00632035" w:rsidRPr="00E62CE3">
        <w:rPr>
          <w:rFonts w:eastAsiaTheme="minorHAnsi" w:cs="Arial"/>
          <w:sz w:val="18"/>
          <w:szCs w:val="18"/>
          <w:lang w:eastAsia="en-US"/>
        </w:rPr>
        <w:t xml:space="preserve"> kann zum Zwecke ihrer gesetzlichen Aufgabenerledigung nach dem UVG gem. </w:t>
      </w:r>
      <w:r w:rsidR="00632035" w:rsidRPr="00E62CE3">
        <w:rPr>
          <w:rFonts w:eastAsiaTheme="minorHAnsi" w:cs="Arial"/>
          <w:color w:val="000000"/>
          <w:sz w:val="18"/>
          <w:szCs w:val="18"/>
          <w:lang w:eastAsia="en-US"/>
        </w:rPr>
        <w:t>Art. 6 Abs. 1 lit. c), Abs. 3 und Art. 9 DSGVO i.V.m. §§ 67a ff. Zehntes Buch Sozialgesetzbuch, § 6 Abs. 2, 5 und 6 UVG</w:t>
      </w:r>
      <w:r w:rsidR="00632035" w:rsidRPr="00E62CE3">
        <w:rPr>
          <w:rFonts w:eastAsiaTheme="minorHAnsi" w:cs="Arial"/>
          <w:sz w:val="18"/>
          <w:szCs w:val="18"/>
          <w:lang w:eastAsia="en-US"/>
        </w:rPr>
        <w:t xml:space="preserve"> unter Beachtung der gesetzlichen Voraussetzungen personenbezogene Daten auch bei anderen öffentlichen und nicht-öffentlichen Stellen oder Personen erheben. Dies können sein: </w:t>
      </w:r>
    </w:p>
    <w:p w:rsidR="00632035" w:rsidRPr="00E62CE3" w:rsidRDefault="00632035" w:rsidP="00632035">
      <w:pPr>
        <w:autoSpaceDE w:val="0"/>
        <w:autoSpaceDN w:val="0"/>
        <w:adjustRightInd w:val="0"/>
        <w:spacing w:line="360" w:lineRule="auto"/>
        <w:ind w:left="284"/>
        <w:jc w:val="both"/>
        <w:rPr>
          <w:rFonts w:eastAsiaTheme="minorHAnsi" w:cs="Arial"/>
          <w:i/>
          <w:sz w:val="18"/>
          <w:szCs w:val="18"/>
          <w:lang w:eastAsia="en-US"/>
        </w:rPr>
      </w:pPr>
    </w:p>
    <w:p w:rsidR="00632035" w:rsidRPr="00E62CE3" w:rsidRDefault="00632035" w:rsidP="00806433">
      <w:pPr>
        <w:autoSpaceDE w:val="0"/>
        <w:autoSpaceDN w:val="0"/>
        <w:adjustRightInd w:val="0"/>
        <w:spacing w:line="360" w:lineRule="auto"/>
        <w:ind w:left="284"/>
        <w:jc w:val="both"/>
        <w:rPr>
          <w:rFonts w:eastAsiaTheme="minorHAnsi" w:cs="Arial"/>
          <w:i/>
          <w:sz w:val="18"/>
          <w:szCs w:val="18"/>
          <w:lang w:eastAsia="en-US"/>
        </w:rPr>
      </w:pPr>
      <w:r w:rsidRPr="00E62CE3">
        <w:rPr>
          <w:rFonts w:eastAsiaTheme="minorHAnsi" w:cs="Arial"/>
          <w:i/>
          <w:sz w:val="18"/>
          <w:szCs w:val="18"/>
          <w:lang w:eastAsia="en-US"/>
        </w:rPr>
        <w:t>Andere Sozialleistungsträger (z. Bsp. DRV, Krankenversicherung, Jobcenter, Bundesagentur für Arbeit), Finanzämter, Gerichte, andere Dritte wie z. B. kommunale Ämter, Bundeszentralamt für Steuern, Bundesamt für Finanzen, Bundesamt für Migration und Flüchtlinge, Ausländerbehörden, bei anderen Elternteilen: Arbeitgeber, Ausbildungsbetriebe, Versicherungsunternehmen, Maßnahme- und Bildungsträger</w:t>
      </w:r>
      <w:r w:rsidRPr="00E62CE3">
        <w:rPr>
          <w:rFonts w:eastAsiaTheme="minorHAnsi" w:cs="Arial"/>
          <w:sz w:val="18"/>
          <w:szCs w:val="18"/>
          <w:lang w:eastAsia="en-US"/>
        </w:rPr>
        <w:t>.</w:t>
      </w:r>
      <w:r w:rsidRPr="00E62CE3">
        <w:rPr>
          <w:rFonts w:eastAsiaTheme="minorHAnsi" w:cs="Arial"/>
          <w:i/>
          <w:sz w:val="18"/>
          <w:szCs w:val="18"/>
          <w:lang w:eastAsia="en-US"/>
        </w:rPr>
        <w:t xml:space="preserve"> Darüber hinaus können personenbezogene Daten auch aus öffentlichen Quellen bezogen werden wie z. B. Internet, Melderegister, Handelsregister, Grundbuchämter usw.</w:t>
      </w:r>
    </w:p>
    <w:p w:rsidR="00632035" w:rsidRPr="00E62CE3" w:rsidRDefault="00632035" w:rsidP="00632035">
      <w:pPr>
        <w:autoSpaceDE w:val="0"/>
        <w:autoSpaceDN w:val="0"/>
        <w:adjustRightInd w:val="0"/>
        <w:spacing w:line="360" w:lineRule="auto"/>
        <w:jc w:val="both"/>
        <w:rPr>
          <w:rFonts w:eastAsiaTheme="minorHAnsi" w:cs="Arial"/>
          <w:b/>
          <w:bCs/>
          <w:sz w:val="18"/>
          <w:szCs w:val="18"/>
          <w:lang w:eastAsia="en-US"/>
        </w:rPr>
      </w:pPr>
    </w:p>
    <w:p w:rsidR="00632035" w:rsidRPr="00E62CE3" w:rsidRDefault="00632035" w:rsidP="00632035">
      <w:pPr>
        <w:widowControl w:val="0"/>
        <w:spacing w:line="360" w:lineRule="auto"/>
        <w:jc w:val="both"/>
        <w:rPr>
          <w:rFonts w:eastAsiaTheme="minorHAnsi" w:cs="Arial"/>
          <w:b/>
          <w:color w:val="000000" w:themeColor="text1"/>
          <w:sz w:val="18"/>
          <w:szCs w:val="18"/>
          <w:lang w:eastAsia="en-US"/>
        </w:rPr>
      </w:pPr>
      <w:r w:rsidRPr="00E62CE3">
        <w:rPr>
          <w:rFonts w:eastAsiaTheme="minorHAnsi" w:cs="Arial"/>
          <w:b/>
          <w:color w:val="000000" w:themeColor="text1"/>
          <w:sz w:val="18"/>
          <w:szCs w:val="18"/>
          <w:lang w:eastAsia="en-US"/>
        </w:rPr>
        <w:t>10. Beschwerde</w:t>
      </w:r>
    </w:p>
    <w:p w:rsidR="004B3523" w:rsidRPr="00E62CE3" w:rsidRDefault="00632035"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w:t>
      </w:r>
      <w:r w:rsidR="004B3523" w:rsidRPr="00E62CE3">
        <w:rPr>
          <w:rFonts w:eastAsiaTheme="minorHAnsi" w:cs="Arial"/>
          <w:color w:val="000000" w:themeColor="text1"/>
          <w:sz w:val="18"/>
          <w:szCs w:val="18"/>
          <w:lang w:eastAsia="en-US"/>
        </w:rPr>
        <w:t xml:space="preserve">dem Bayerischen Landesbeauftragten für den Datenschutz </w:t>
      </w:r>
      <w:r w:rsidRPr="00E62CE3">
        <w:rPr>
          <w:rFonts w:eastAsiaTheme="minorHAnsi" w:cs="Arial"/>
          <w:b/>
          <w:color w:val="000000" w:themeColor="text1"/>
          <w:sz w:val="18"/>
          <w:szCs w:val="18"/>
          <w:lang w:eastAsia="en-US"/>
        </w:rPr>
        <w:t>Beschwerde</w:t>
      </w:r>
      <w:r w:rsidRPr="00E62CE3">
        <w:rPr>
          <w:rFonts w:eastAsiaTheme="minorHAnsi" w:cs="Arial"/>
          <w:color w:val="000000" w:themeColor="text1"/>
          <w:sz w:val="18"/>
          <w:szCs w:val="18"/>
          <w:lang w:eastAsia="en-US"/>
        </w:rPr>
        <w:t xml:space="preserve"> einlegen</w:t>
      </w:r>
      <w:r w:rsidR="004B3523" w:rsidRPr="00E62CE3">
        <w:rPr>
          <w:rFonts w:eastAsiaTheme="minorHAnsi" w:cs="Arial"/>
          <w:color w:val="000000" w:themeColor="text1"/>
          <w:sz w:val="18"/>
          <w:szCs w:val="18"/>
          <w:lang w:eastAsia="en-US"/>
        </w:rPr>
        <w:t xml:space="preserve"> (Art. 15 des Bayerischen Datenschutzgesetzes)</w:t>
      </w:r>
      <w:r w:rsidRPr="00E62CE3">
        <w:rPr>
          <w:rFonts w:eastAsiaTheme="minorHAnsi" w:cs="Arial"/>
          <w:color w:val="000000" w:themeColor="text1"/>
          <w:sz w:val="18"/>
          <w:szCs w:val="18"/>
          <w:lang w:eastAsia="en-US"/>
        </w:rPr>
        <w:t>.</w:t>
      </w:r>
      <w:r w:rsidR="004B3523" w:rsidRPr="00E62CE3">
        <w:rPr>
          <w:rFonts w:eastAsiaTheme="minorHAnsi" w:cs="Arial"/>
          <w:color w:val="000000" w:themeColor="text1"/>
          <w:sz w:val="18"/>
          <w:szCs w:val="18"/>
          <w:lang w:eastAsia="en-US"/>
        </w:rPr>
        <w:t xml:space="preserve"> </w:t>
      </w:r>
    </w:p>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Diesen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436"/>
        <w:gridCol w:w="3171"/>
      </w:tblGrid>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Postanschrift</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Postfach 22 12 19</w:t>
            </w:r>
            <w:r w:rsidRPr="00E62CE3">
              <w:rPr>
                <w:rFonts w:eastAsiaTheme="minorHAnsi" w:cs="Arial"/>
                <w:color w:val="000000" w:themeColor="text1"/>
                <w:sz w:val="18"/>
                <w:szCs w:val="18"/>
                <w:lang w:eastAsia="en-US"/>
              </w:rPr>
              <w:br/>
              <w:t>81541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Adresse</w:t>
            </w:r>
          </w:p>
        </w:tc>
        <w:tc>
          <w:tcPr>
            <w:tcW w:w="0" w:type="auto"/>
            <w:vAlign w:val="center"/>
            <w:hideMark/>
          </w:tcPr>
          <w:p w:rsidR="004B3523" w:rsidRPr="00E62CE3" w:rsidRDefault="004B3523" w:rsidP="004B3523">
            <w:pPr>
              <w:widowControl w:val="0"/>
              <w:spacing w:line="360" w:lineRule="auto"/>
              <w:ind w:left="284"/>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Wagmüllerstraße 18</w:t>
            </w:r>
            <w:r w:rsidRPr="00E62CE3">
              <w:rPr>
                <w:rFonts w:eastAsiaTheme="minorHAnsi" w:cs="Arial"/>
                <w:color w:val="000000" w:themeColor="text1"/>
                <w:sz w:val="18"/>
                <w:szCs w:val="18"/>
                <w:lang w:eastAsia="en-US"/>
              </w:rPr>
              <w:br/>
              <w:t>80538 München</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Telefon</w:t>
            </w:r>
          </w:p>
        </w:tc>
        <w:tc>
          <w:tcPr>
            <w:tcW w:w="0" w:type="auto"/>
            <w:vAlign w:val="center"/>
            <w:hideMark/>
          </w:tcPr>
          <w:p w:rsidR="004B3523" w:rsidRPr="00E62CE3" w:rsidRDefault="004B3523" w:rsidP="004B3523">
            <w:pPr>
              <w:widowControl w:val="0"/>
              <w:spacing w:line="360" w:lineRule="auto"/>
              <w:ind w:left="284"/>
              <w:jc w:val="both"/>
              <w:rPr>
                <w:rFonts w:eastAsiaTheme="minorHAnsi" w:cs="Arial"/>
                <w:color w:val="000000" w:themeColor="text1"/>
                <w:sz w:val="18"/>
                <w:szCs w:val="18"/>
                <w:lang w:eastAsia="en-US"/>
              </w:rPr>
            </w:pPr>
            <w:r w:rsidRPr="00E62CE3">
              <w:rPr>
                <w:rFonts w:eastAsiaTheme="minorHAnsi" w:cs="Arial"/>
                <w:color w:val="000000" w:themeColor="text1"/>
                <w:sz w:val="18"/>
                <w:szCs w:val="18"/>
                <w:lang w:eastAsia="en-US"/>
              </w:rPr>
              <w:t>089 21672-0</w:t>
            </w:r>
          </w:p>
        </w:tc>
      </w:tr>
      <w:tr w:rsidR="004B3523" w:rsidRPr="00E62CE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E-Mail</w:t>
            </w:r>
          </w:p>
        </w:tc>
        <w:tc>
          <w:tcPr>
            <w:tcW w:w="0" w:type="auto"/>
            <w:vAlign w:val="center"/>
            <w:hideMark/>
          </w:tcPr>
          <w:p w:rsidR="004B3523" w:rsidRPr="00E62CE3" w:rsidRDefault="00757A49" w:rsidP="004B3523">
            <w:pPr>
              <w:widowControl w:val="0"/>
              <w:spacing w:line="360" w:lineRule="auto"/>
              <w:ind w:left="284"/>
              <w:jc w:val="both"/>
              <w:rPr>
                <w:rFonts w:eastAsiaTheme="minorHAnsi" w:cs="Arial"/>
                <w:color w:val="000000" w:themeColor="text1"/>
                <w:sz w:val="18"/>
                <w:szCs w:val="18"/>
                <w:lang w:eastAsia="en-US"/>
              </w:rPr>
            </w:pPr>
            <w:hyperlink r:id="rId22" w:history="1">
              <w:r w:rsidR="004B3523" w:rsidRPr="00E62CE3">
                <w:rPr>
                  <w:rStyle w:val="Hyperlink"/>
                  <w:rFonts w:eastAsiaTheme="minorHAnsi" w:cs="Arial"/>
                  <w:sz w:val="18"/>
                  <w:szCs w:val="18"/>
                  <w:lang w:eastAsia="en-US"/>
                </w:rPr>
                <w:t>poststelle@datenschutz-bayern.de</w:t>
              </w:r>
            </w:hyperlink>
            <w:r w:rsidR="004B3523" w:rsidRPr="00E62CE3">
              <w:rPr>
                <w:rFonts w:eastAsiaTheme="minorHAnsi" w:cs="Arial"/>
                <w:color w:val="000000" w:themeColor="text1"/>
                <w:sz w:val="18"/>
                <w:szCs w:val="18"/>
                <w:lang w:eastAsia="en-US"/>
              </w:rPr>
              <w:t xml:space="preserve"> </w:t>
            </w:r>
          </w:p>
        </w:tc>
      </w:tr>
      <w:tr w:rsidR="004B3523" w:rsidRPr="004B3CB3" w:rsidTr="004B3523">
        <w:trPr>
          <w:tblCellSpacing w:w="15" w:type="dxa"/>
        </w:trPr>
        <w:tc>
          <w:tcPr>
            <w:tcW w:w="1391" w:type="dxa"/>
            <w:vAlign w:val="center"/>
            <w:hideMark/>
          </w:tcPr>
          <w:p w:rsidR="004B3523" w:rsidRPr="00E62CE3" w:rsidRDefault="004B3523" w:rsidP="004B3523">
            <w:pPr>
              <w:widowControl w:val="0"/>
              <w:spacing w:line="360" w:lineRule="auto"/>
              <w:ind w:left="284"/>
              <w:jc w:val="both"/>
              <w:rPr>
                <w:rFonts w:eastAsiaTheme="minorHAnsi" w:cs="Arial"/>
                <w:b/>
                <w:bCs/>
                <w:color w:val="000000" w:themeColor="text1"/>
                <w:sz w:val="18"/>
                <w:szCs w:val="18"/>
                <w:lang w:eastAsia="en-US"/>
              </w:rPr>
            </w:pPr>
            <w:r w:rsidRPr="00E62CE3">
              <w:rPr>
                <w:rFonts w:eastAsiaTheme="minorHAnsi" w:cs="Arial"/>
                <w:b/>
                <w:bCs/>
                <w:color w:val="000000" w:themeColor="text1"/>
                <w:sz w:val="18"/>
                <w:szCs w:val="18"/>
                <w:lang w:eastAsia="en-US"/>
              </w:rPr>
              <w:t>Internet</w:t>
            </w:r>
          </w:p>
        </w:tc>
        <w:tc>
          <w:tcPr>
            <w:tcW w:w="0" w:type="auto"/>
            <w:vAlign w:val="center"/>
            <w:hideMark/>
          </w:tcPr>
          <w:p w:rsidR="004B3523" w:rsidRPr="004B3CB3" w:rsidRDefault="00757A49" w:rsidP="004B3523">
            <w:pPr>
              <w:widowControl w:val="0"/>
              <w:spacing w:line="360" w:lineRule="auto"/>
              <w:ind w:left="284"/>
              <w:jc w:val="both"/>
              <w:rPr>
                <w:rFonts w:eastAsiaTheme="minorHAnsi" w:cs="Arial"/>
                <w:color w:val="000000" w:themeColor="text1"/>
                <w:sz w:val="18"/>
                <w:szCs w:val="18"/>
                <w:lang w:eastAsia="en-US"/>
              </w:rPr>
            </w:pPr>
            <w:hyperlink r:id="rId23" w:history="1">
              <w:r w:rsidR="004B3523" w:rsidRPr="00E62CE3">
                <w:rPr>
                  <w:rStyle w:val="Hyperlink"/>
                  <w:rFonts w:eastAsiaTheme="minorHAnsi" w:cs="Arial"/>
                  <w:sz w:val="18"/>
                  <w:szCs w:val="18"/>
                  <w:lang w:eastAsia="en-US"/>
                </w:rPr>
                <w:t>https://www.datenschutz-bayern.de</w:t>
              </w:r>
            </w:hyperlink>
            <w:r w:rsidR="004B3523" w:rsidRPr="004B3CB3">
              <w:rPr>
                <w:rFonts w:eastAsiaTheme="minorHAnsi" w:cs="Arial"/>
                <w:color w:val="000000" w:themeColor="text1"/>
                <w:sz w:val="18"/>
                <w:szCs w:val="18"/>
                <w:lang w:eastAsia="en-US"/>
              </w:rPr>
              <w:t xml:space="preserve"> </w:t>
            </w:r>
          </w:p>
        </w:tc>
      </w:tr>
    </w:tbl>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632035" w:rsidRPr="004B3CB3" w:rsidRDefault="00632035" w:rsidP="00632035">
      <w:pPr>
        <w:widowControl w:val="0"/>
        <w:spacing w:line="360" w:lineRule="auto"/>
        <w:ind w:left="284"/>
        <w:jc w:val="both"/>
        <w:rPr>
          <w:rFonts w:eastAsiaTheme="minorHAnsi" w:cs="Arial"/>
          <w:color w:val="000000" w:themeColor="text1"/>
          <w:sz w:val="18"/>
          <w:szCs w:val="18"/>
          <w:lang w:eastAsia="en-US"/>
        </w:rPr>
      </w:pPr>
    </w:p>
    <w:p w:rsidR="0004421F" w:rsidRDefault="0004421F" w:rsidP="003D41A7">
      <w:pPr>
        <w:spacing w:line="360" w:lineRule="auto"/>
        <w:jc w:val="both"/>
        <w:rPr>
          <w:szCs w:val="22"/>
        </w:rPr>
      </w:pPr>
    </w:p>
    <w:sectPr w:rsidR="0004421F" w:rsidSect="00632035">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BC" w:rsidRDefault="002623BC">
      <w:r>
        <w:separator/>
      </w:r>
    </w:p>
  </w:endnote>
  <w:endnote w:type="continuationSeparator" w:id="0">
    <w:p w:rsidR="002623BC" w:rsidRDefault="0026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sidR="00225A9B">
      <w:rPr>
        <w:sz w:val="12"/>
        <w:szCs w:val="12"/>
      </w:rPr>
      <w:t>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500511" w:rsidRDefault="002623BC">
    <w:pPr>
      <w:pStyle w:val="Fuzeile"/>
      <w:rPr>
        <w:sz w:val="12"/>
        <w:szCs w:val="12"/>
      </w:rPr>
    </w:pPr>
    <w:r w:rsidRPr="00317A65">
      <w:rPr>
        <w:sz w:val="12"/>
        <w:szCs w:val="12"/>
      </w:rPr>
      <w:t>StMAS UVG Antrag - Merkblatt; Stand: 01.</w:t>
    </w:r>
    <w:r w:rsidRPr="00603429">
      <w:rPr>
        <w:sz w:val="12"/>
        <w:szCs w:val="12"/>
      </w:rPr>
      <w:t>01.20</w:t>
    </w:r>
    <w:r>
      <w:rPr>
        <w:sz w:val="12"/>
        <w:szCs w:val="12"/>
      </w:rPr>
      <w:t>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Pr="00603429" w:rsidRDefault="002623BC">
    <w:pPr>
      <w:pStyle w:val="Fuzeile"/>
    </w:pPr>
    <w:r w:rsidRPr="00317A65">
      <w:rPr>
        <w:sz w:val="12"/>
        <w:szCs w:val="12"/>
      </w:rPr>
      <w:t>StMAS UVG Antrag - Merkblatt; Stand: 01.</w:t>
    </w:r>
    <w:r>
      <w:rPr>
        <w:sz w:val="12"/>
        <w:szCs w:val="12"/>
      </w:rPr>
      <w:t>01.2023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51787"/>
      <w:docPartObj>
        <w:docPartGallery w:val="Page Numbers (Bottom of Page)"/>
        <w:docPartUnique/>
      </w:docPartObj>
    </w:sdtPr>
    <w:sdtEndPr>
      <w:rPr>
        <w:rFonts w:cs="Arial"/>
      </w:rPr>
    </w:sdtEndPr>
    <w:sdtContent>
      <w:p w:rsidR="002623BC" w:rsidRPr="00860210" w:rsidRDefault="002623BC">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757A49">
          <w:rPr>
            <w:rFonts w:cs="Arial"/>
            <w:noProof/>
          </w:rPr>
          <w:t>8</w:t>
        </w:r>
        <w:r w:rsidRPr="00860210">
          <w:rPr>
            <w:rFonts w:cs="Arial"/>
          </w:rPr>
          <w:fldChar w:fldCharType="end"/>
        </w:r>
        <w:r w:rsidRPr="00860210">
          <w:rPr>
            <w:rFonts w:cs="Arial"/>
          </w:rPr>
          <w:t xml:space="preserve"> -</w:t>
        </w:r>
      </w:p>
    </w:sdtContent>
  </w:sdt>
  <w:p w:rsidR="002623BC" w:rsidRDefault="002623B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BC" w:rsidRDefault="002623BC">
      <w:r>
        <w:separator/>
      </w:r>
    </w:p>
  </w:footnote>
  <w:footnote w:type="continuationSeparator" w:id="0">
    <w:p w:rsidR="002623BC" w:rsidRDefault="0026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757A49">
      <w:rPr>
        <w:noProof/>
      </w:rP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r>
      <w:tab/>
      <w:t xml:space="preserve">- </w:t>
    </w:r>
    <w:r>
      <w:fldChar w:fldCharType="begin"/>
    </w:r>
    <w:r>
      <w:instrText xml:space="preserve"> PAGE </w:instrText>
    </w:r>
    <w:r>
      <w:fldChar w:fldCharType="separate"/>
    </w:r>
    <w:r w:rsidR="00757A49">
      <w:rPr>
        <w:noProof/>
      </w:rPr>
      <w:t>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BC" w:rsidRDefault="00262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5943"/>
    <w:multiLevelType w:val="hybridMultilevel"/>
    <w:tmpl w:val="1A3EFCF6"/>
    <w:lvl w:ilvl="0" w:tplc="C5AE59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2C0B39"/>
    <w:multiLevelType w:val="hybridMultilevel"/>
    <w:tmpl w:val="6966F3C0"/>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4"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DD41094"/>
    <w:multiLevelType w:val="hybridMultilevel"/>
    <w:tmpl w:val="72BCF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EF"/>
    <w:rsid w:val="00027573"/>
    <w:rsid w:val="00032A02"/>
    <w:rsid w:val="0004421F"/>
    <w:rsid w:val="00053C80"/>
    <w:rsid w:val="00062B55"/>
    <w:rsid w:val="00091112"/>
    <w:rsid w:val="00091714"/>
    <w:rsid w:val="00093B40"/>
    <w:rsid w:val="000A1800"/>
    <w:rsid w:val="000A5A2B"/>
    <w:rsid w:val="000A71E2"/>
    <w:rsid w:val="000B0E37"/>
    <w:rsid w:val="000B7F29"/>
    <w:rsid w:val="000D31E8"/>
    <w:rsid w:val="000E46BD"/>
    <w:rsid w:val="00112F64"/>
    <w:rsid w:val="001315A5"/>
    <w:rsid w:val="00152ECD"/>
    <w:rsid w:val="00153174"/>
    <w:rsid w:val="00193D74"/>
    <w:rsid w:val="00225A9B"/>
    <w:rsid w:val="002441F0"/>
    <w:rsid w:val="002450A5"/>
    <w:rsid w:val="002529E0"/>
    <w:rsid w:val="002623BC"/>
    <w:rsid w:val="00262595"/>
    <w:rsid w:val="00273130"/>
    <w:rsid w:val="00291360"/>
    <w:rsid w:val="002B705D"/>
    <w:rsid w:val="002C62BA"/>
    <w:rsid w:val="002F4947"/>
    <w:rsid w:val="002F7078"/>
    <w:rsid w:val="0030456A"/>
    <w:rsid w:val="00306597"/>
    <w:rsid w:val="00314B54"/>
    <w:rsid w:val="00336B59"/>
    <w:rsid w:val="00337CE1"/>
    <w:rsid w:val="00341FB4"/>
    <w:rsid w:val="0034554F"/>
    <w:rsid w:val="00364EB5"/>
    <w:rsid w:val="00370ABE"/>
    <w:rsid w:val="00374865"/>
    <w:rsid w:val="003A02C5"/>
    <w:rsid w:val="003C040E"/>
    <w:rsid w:val="003D41A7"/>
    <w:rsid w:val="00407C23"/>
    <w:rsid w:val="00411D82"/>
    <w:rsid w:val="0044524E"/>
    <w:rsid w:val="00460D1E"/>
    <w:rsid w:val="004729AB"/>
    <w:rsid w:val="00483C0A"/>
    <w:rsid w:val="004B3523"/>
    <w:rsid w:val="004B3CB3"/>
    <w:rsid w:val="004C2FE3"/>
    <w:rsid w:val="004C35F6"/>
    <w:rsid w:val="004C36CA"/>
    <w:rsid w:val="004E3EE9"/>
    <w:rsid w:val="004F7E5D"/>
    <w:rsid w:val="00500511"/>
    <w:rsid w:val="00505447"/>
    <w:rsid w:val="0050663E"/>
    <w:rsid w:val="00512A83"/>
    <w:rsid w:val="005166D7"/>
    <w:rsid w:val="005173E1"/>
    <w:rsid w:val="00541552"/>
    <w:rsid w:val="005712F5"/>
    <w:rsid w:val="0059274D"/>
    <w:rsid w:val="005A3FA5"/>
    <w:rsid w:val="005C4D0E"/>
    <w:rsid w:val="005D253F"/>
    <w:rsid w:val="006003C2"/>
    <w:rsid w:val="0062736F"/>
    <w:rsid w:val="006308AA"/>
    <w:rsid w:val="00630C84"/>
    <w:rsid w:val="00632035"/>
    <w:rsid w:val="0063510F"/>
    <w:rsid w:val="00636B3B"/>
    <w:rsid w:val="00637499"/>
    <w:rsid w:val="00637D52"/>
    <w:rsid w:val="00655AF2"/>
    <w:rsid w:val="00666960"/>
    <w:rsid w:val="00667D05"/>
    <w:rsid w:val="00671FA6"/>
    <w:rsid w:val="0067512C"/>
    <w:rsid w:val="00677B27"/>
    <w:rsid w:val="0069007D"/>
    <w:rsid w:val="006A3354"/>
    <w:rsid w:val="006F685D"/>
    <w:rsid w:val="00700E5F"/>
    <w:rsid w:val="00703B1A"/>
    <w:rsid w:val="007241CE"/>
    <w:rsid w:val="007305C5"/>
    <w:rsid w:val="007361FA"/>
    <w:rsid w:val="00736D4C"/>
    <w:rsid w:val="007376FD"/>
    <w:rsid w:val="007458A4"/>
    <w:rsid w:val="007507CC"/>
    <w:rsid w:val="00757A49"/>
    <w:rsid w:val="00757D3A"/>
    <w:rsid w:val="00781D7F"/>
    <w:rsid w:val="0079395C"/>
    <w:rsid w:val="00796930"/>
    <w:rsid w:val="007B15E0"/>
    <w:rsid w:val="007B3D4D"/>
    <w:rsid w:val="007C0D61"/>
    <w:rsid w:val="007C6A77"/>
    <w:rsid w:val="007D06E6"/>
    <w:rsid w:val="007D7563"/>
    <w:rsid w:val="007E0FC3"/>
    <w:rsid w:val="007E1053"/>
    <w:rsid w:val="007F2E3C"/>
    <w:rsid w:val="008001A3"/>
    <w:rsid w:val="00806433"/>
    <w:rsid w:val="00807A32"/>
    <w:rsid w:val="0082070E"/>
    <w:rsid w:val="00822B51"/>
    <w:rsid w:val="008662A1"/>
    <w:rsid w:val="00867AA4"/>
    <w:rsid w:val="00870926"/>
    <w:rsid w:val="00871337"/>
    <w:rsid w:val="008805CC"/>
    <w:rsid w:val="008847B5"/>
    <w:rsid w:val="00886B04"/>
    <w:rsid w:val="008B03CA"/>
    <w:rsid w:val="008B3E1D"/>
    <w:rsid w:val="008B50C6"/>
    <w:rsid w:val="008D3323"/>
    <w:rsid w:val="008E0795"/>
    <w:rsid w:val="00900E57"/>
    <w:rsid w:val="00912910"/>
    <w:rsid w:val="00947953"/>
    <w:rsid w:val="0095681D"/>
    <w:rsid w:val="00960432"/>
    <w:rsid w:val="00975DB4"/>
    <w:rsid w:val="00977E8A"/>
    <w:rsid w:val="009C0D5A"/>
    <w:rsid w:val="009D3502"/>
    <w:rsid w:val="00A03550"/>
    <w:rsid w:val="00A265D1"/>
    <w:rsid w:val="00A322E9"/>
    <w:rsid w:val="00A43E13"/>
    <w:rsid w:val="00A444F2"/>
    <w:rsid w:val="00A52C93"/>
    <w:rsid w:val="00A72671"/>
    <w:rsid w:val="00A72D30"/>
    <w:rsid w:val="00A751FC"/>
    <w:rsid w:val="00A80852"/>
    <w:rsid w:val="00A83F34"/>
    <w:rsid w:val="00AA57F3"/>
    <w:rsid w:val="00AA7AED"/>
    <w:rsid w:val="00AB5884"/>
    <w:rsid w:val="00AB62BE"/>
    <w:rsid w:val="00AC74E8"/>
    <w:rsid w:val="00AD2043"/>
    <w:rsid w:val="00AD48BE"/>
    <w:rsid w:val="00AD6060"/>
    <w:rsid w:val="00B31D5C"/>
    <w:rsid w:val="00B43A9F"/>
    <w:rsid w:val="00B7632C"/>
    <w:rsid w:val="00B8031A"/>
    <w:rsid w:val="00B86970"/>
    <w:rsid w:val="00BB3CB8"/>
    <w:rsid w:val="00BC23FE"/>
    <w:rsid w:val="00BD5398"/>
    <w:rsid w:val="00BE79E4"/>
    <w:rsid w:val="00BF3CB5"/>
    <w:rsid w:val="00C06071"/>
    <w:rsid w:val="00C1484B"/>
    <w:rsid w:val="00C227AE"/>
    <w:rsid w:val="00C5053A"/>
    <w:rsid w:val="00C56490"/>
    <w:rsid w:val="00C636F0"/>
    <w:rsid w:val="00C752B8"/>
    <w:rsid w:val="00C86219"/>
    <w:rsid w:val="00CA6197"/>
    <w:rsid w:val="00CE1425"/>
    <w:rsid w:val="00CE39CE"/>
    <w:rsid w:val="00CE78E2"/>
    <w:rsid w:val="00D04957"/>
    <w:rsid w:val="00D07DA5"/>
    <w:rsid w:val="00D33673"/>
    <w:rsid w:val="00D337C5"/>
    <w:rsid w:val="00D54B9B"/>
    <w:rsid w:val="00D63F76"/>
    <w:rsid w:val="00D94C2F"/>
    <w:rsid w:val="00DA1E23"/>
    <w:rsid w:val="00DA2F10"/>
    <w:rsid w:val="00DA7F92"/>
    <w:rsid w:val="00DB170D"/>
    <w:rsid w:val="00DB4D4E"/>
    <w:rsid w:val="00DE348D"/>
    <w:rsid w:val="00DE4E94"/>
    <w:rsid w:val="00DF6E4D"/>
    <w:rsid w:val="00DF7028"/>
    <w:rsid w:val="00DF737D"/>
    <w:rsid w:val="00E46A2D"/>
    <w:rsid w:val="00E62CE3"/>
    <w:rsid w:val="00E64204"/>
    <w:rsid w:val="00E666EF"/>
    <w:rsid w:val="00E91978"/>
    <w:rsid w:val="00E975F6"/>
    <w:rsid w:val="00EB7CEE"/>
    <w:rsid w:val="00EE08D0"/>
    <w:rsid w:val="00EF482A"/>
    <w:rsid w:val="00F12869"/>
    <w:rsid w:val="00F231F1"/>
    <w:rsid w:val="00F25817"/>
    <w:rsid w:val="00F52B40"/>
    <w:rsid w:val="00F56B9E"/>
    <w:rsid w:val="00F833F1"/>
    <w:rsid w:val="00F84350"/>
    <w:rsid w:val="00F93042"/>
    <w:rsid w:val="00FA2926"/>
    <w:rsid w:val="00FA591D"/>
    <w:rsid w:val="00FC1258"/>
    <w:rsid w:val="00FC3015"/>
    <w:rsid w:val="00FC68AD"/>
    <w:rsid w:val="00FF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2ACFBE6-8C97-420B-B789-75B8277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3602">
      <w:bodyDiv w:val="1"/>
      <w:marLeft w:val="0"/>
      <w:marRight w:val="0"/>
      <w:marTop w:val="0"/>
      <w:marBottom w:val="0"/>
      <w:divBdr>
        <w:top w:val="none" w:sz="0" w:space="0" w:color="auto"/>
        <w:left w:val="none" w:sz="0" w:space="0" w:color="auto"/>
        <w:bottom w:val="none" w:sz="0" w:space="0" w:color="auto"/>
        <w:right w:val="none" w:sz="0" w:space="0" w:color="auto"/>
      </w:divBdr>
    </w:div>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tenschutzanfrage@lff.bayern.de"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lff.bayern.de/datenschutz.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enschutzbeauftragter@lff.bayern.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datenschutz-bayern.de/" TargetMode="External"/><Relationship Id="rId28"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mailto:jens.eichert@lra-oa.bayern.d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poststelle@datenschutz-bayern.de"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F8EF-AA72-4BB0-964C-F841E66CCB5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8FD7FC7-6406-4C51-AC8C-0631A906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5633</Words>
  <Characters>45777</Characters>
  <Application>Microsoft Office Word</Application>
  <DocSecurity>4</DocSecurity>
  <Lines>381</Lines>
  <Paragraphs>102</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Neuhauser Anja</cp:lastModifiedBy>
  <cp:revision>2</cp:revision>
  <cp:lastPrinted>2020-02-04T10:56:00Z</cp:lastPrinted>
  <dcterms:created xsi:type="dcterms:W3CDTF">2024-01-30T07:01:00Z</dcterms:created>
  <dcterms:modified xsi:type="dcterms:W3CDTF">2024-01-30T07:01:00Z</dcterms:modified>
</cp:coreProperties>
</file>